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2C" w:rsidRPr="00E80A9E" w:rsidRDefault="00AD6B2C" w:rsidP="00AD6B2C">
      <w:pPr>
        <w:spacing w:line="360" w:lineRule="auto"/>
        <w:jc w:val="center"/>
        <w:rPr>
          <w:rFonts w:eastAsia="方正姚体"/>
          <w:b/>
          <w:bCs/>
          <w:sz w:val="44"/>
        </w:rPr>
      </w:pPr>
      <w:r w:rsidRPr="00E80A9E">
        <w:rPr>
          <w:rFonts w:eastAsia="方正姚体" w:hint="eastAsia"/>
          <w:b/>
          <w:bCs/>
          <w:sz w:val="44"/>
        </w:rPr>
        <w:t>武汉大学离退休工作</w:t>
      </w:r>
    </w:p>
    <w:p w:rsidR="00AD6B2C" w:rsidRPr="00E80A9E" w:rsidRDefault="006B53F3" w:rsidP="00AD6B2C">
      <w:pPr>
        <w:spacing w:line="360" w:lineRule="auto"/>
        <w:rPr>
          <w:rFonts w:eastAsia="方正姚体"/>
          <w:b/>
          <w:bCs/>
          <w:sz w:val="44"/>
        </w:rPr>
      </w:pPr>
      <w:r w:rsidRPr="006B53F3">
        <w:rPr>
          <w:rFonts w:eastAsia="方正姚体"/>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55.25pt;margin-top:7.8pt;width:165.35pt;height:70.2pt;z-index:251660288" fillcolor="green" strokecolor="green">
            <v:shadow color="#868686"/>
            <v:textpath style="font-family:&quot;华文行楷&quot;;font-size:54pt;font-weight:bold;v-text-kern:t" trim="t" fitpath="t" string="简报"/>
          </v:shape>
        </w:pict>
      </w:r>
    </w:p>
    <w:p w:rsidR="00AD6B2C" w:rsidRPr="00E80A9E" w:rsidRDefault="00AD6B2C" w:rsidP="00AD6B2C">
      <w:pPr>
        <w:spacing w:line="360" w:lineRule="auto"/>
        <w:ind w:rightChars="257" w:right="540"/>
        <w:jc w:val="center"/>
        <w:rPr>
          <w:rFonts w:eastAsia="方正姚体"/>
          <w:b/>
          <w:bCs/>
          <w:sz w:val="44"/>
        </w:rPr>
      </w:pPr>
    </w:p>
    <w:p w:rsidR="00AD6B2C" w:rsidRPr="00E80A9E" w:rsidRDefault="00AD6B2C" w:rsidP="00AD6B2C">
      <w:pPr>
        <w:tabs>
          <w:tab w:val="left" w:pos="2790"/>
        </w:tabs>
        <w:spacing w:line="360" w:lineRule="auto"/>
        <w:jc w:val="left"/>
        <w:rPr>
          <w:rFonts w:eastAsia="华文行楷"/>
          <w:b/>
          <w:bCs/>
          <w:sz w:val="36"/>
        </w:rPr>
      </w:pPr>
      <w:r w:rsidRPr="00E80A9E">
        <w:rPr>
          <w:rFonts w:eastAsia="华文行楷"/>
          <w:b/>
          <w:bCs/>
          <w:sz w:val="36"/>
        </w:rPr>
        <w:tab/>
      </w:r>
    </w:p>
    <w:p w:rsidR="00AD6B2C" w:rsidRPr="00F4312F" w:rsidRDefault="00AD6B2C" w:rsidP="00AD6B2C">
      <w:pPr>
        <w:spacing w:line="360" w:lineRule="auto"/>
        <w:jc w:val="center"/>
        <w:rPr>
          <w:rFonts w:ascii="Times New Roman" w:eastAsia="华文行楷" w:hAnsi="Times New Roman" w:cs="Times New Roman"/>
          <w:b/>
          <w:bCs/>
          <w:sz w:val="36"/>
        </w:rPr>
      </w:pPr>
      <w:r w:rsidRPr="00F4312F">
        <w:rPr>
          <w:rFonts w:ascii="Times New Roman" w:eastAsia="华文行楷" w:hAnsi="Times New Roman" w:cs="Times New Roman"/>
          <w:b/>
          <w:bCs/>
          <w:sz w:val="36"/>
        </w:rPr>
        <w:t>(</w:t>
      </w:r>
      <w:r w:rsidRPr="00F4312F">
        <w:rPr>
          <w:rFonts w:ascii="Times New Roman" w:eastAsia="华文行楷" w:cs="Times New Roman"/>
          <w:b/>
          <w:bCs/>
          <w:sz w:val="36"/>
        </w:rPr>
        <w:t>第</w:t>
      </w:r>
      <w:r w:rsidRPr="00F4312F">
        <w:rPr>
          <w:rFonts w:ascii="Times New Roman" w:eastAsia="华文行楷" w:hAnsi="Times New Roman" w:cs="Times New Roman"/>
          <w:b/>
          <w:bCs/>
          <w:sz w:val="36"/>
        </w:rPr>
        <w:t>1</w:t>
      </w:r>
      <w:r w:rsidR="00F4312F">
        <w:rPr>
          <w:rFonts w:ascii="Times New Roman" w:eastAsia="华文行楷" w:hAnsi="Times New Roman" w:cs="Times New Roman" w:hint="eastAsia"/>
          <w:b/>
          <w:bCs/>
          <w:sz w:val="36"/>
        </w:rPr>
        <w:t>8</w:t>
      </w:r>
      <w:r w:rsidRPr="00F4312F">
        <w:rPr>
          <w:rFonts w:ascii="Times New Roman" w:eastAsia="华文行楷" w:cs="Times New Roman"/>
          <w:b/>
          <w:bCs/>
          <w:sz w:val="36"/>
        </w:rPr>
        <w:t>期</w:t>
      </w:r>
      <w:r w:rsidRPr="00F4312F">
        <w:rPr>
          <w:rFonts w:ascii="Times New Roman" w:eastAsia="华文行楷" w:hAnsi="Times New Roman" w:cs="Times New Roman"/>
          <w:b/>
          <w:bCs/>
          <w:sz w:val="36"/>
        </w:rPr>
        <w:t>)</w:t>
      </w:r>
    </w:p>
    <w:p w:rsidR="00AD6B2C" w:rsidRPr="00F4312F" w:rsidRDefault="00AD6B2C" w:rsidP="00AD6B2C">
      <w:pPr>
        <w:spacing w:line="360" w:lineRule="auto"/>
        <w:ind w:firstLineChars="150" w:firstLine="420"/>
        <w:rPr>
          <w:rFonts w:ascii="Times New Roman" w:hAnsi="Times New Roman" w:cs="Times New Roman"/>
        </w:rPr>
      </w:pPr>
      <w:r w:rsidRPr="00F4312F">
        <w:rPr>
          <w:rFonts w:ascii="Times New Roman" w:cs="Times New Roman"/>
          <w:sz w:val="28"/>
        </w:rPr>
        <w:t>武汉大学离退休工作处编</w:t>
      </w:r>
      <w:r w:rsidRPr="00F4312F">
        <w:rPr>
          <w:rFonts w:ascii="Times New Roman" w:hAnsi="Times New Roman" w:cs="Times New Roman"/>
          <w:sz w:val="28"/>
        </w:rPr>
        <w:t xml:space="preserve">                   201</w:t>
      </w:r>
      <w:r w:rsidR="00F4312F">
        <w:rPr>
          <w:rFonts w:ascii="Times New Roman" w:hAnsi="Times New Roman" w:cs="Times New Roman" w:hint="eastAsia"/>
          <w:sz w:val="28"/>
        </w:rPr>
        <w:t>6</w:t>
      </w:r>
      <w:r w:rsidRPr="00F4312F">
        <w:rPr>
          <w:rFonts w:ascii="Times New Roman" w:cs="Times New Roman"/>
          <w:sz w:val="28"/>
        </w:rPr>
        <w:t>年</w:t>
      </w:r>
      <w:r w:rsidRPr="00F4312F">
        <w:rPr>
          <w:rFonts w:ascii="Times New Roman" w:hAnsi="Times New Roman" w:cs="Times New Roman"/>
          <w:sz w:val="28"/>
        </w:rPr>
        <w:t>3</w:t>
      </w:r>
      <w:r w:rsidRPr="00F4312F">
        <w:rPr>
          <w:rFonts w:ascii="Times New Roman" w:cs="Times New Roman"/>
          <w:sz w:val="28"/>
        </w:rPr>
        <w:t>月</w:t>
      </w:r>
      <w:r w:rsidR="00F4312F">
        <w:rPr>
          <w:rFonts w:ascii="Times New Roman" w:hAnsi="Times New Roman" w:cs="Times New Roman" w:hint="eastAsia"/>
          <w:sz w:val="28"/>
        </w:rPr>
        <w:t>10</w:t>
      </w:r>
      <w:r w:rsidRPr="00F4312F">
        <w:rPr>
          <w:rFonts w:ascii="Times New Roman" w:cs="Times New Roman"/>
          <w:sz w:val="28"/>
        </w:rPr>
        <w:t>日</w:t>
      </w:r>
    </w:p>
    <w:p w:rsidR="00AD6B2C" w:rsidRPr="00E80A9E" w:rsidRDefault="006B53F3" w:rsidP="00AD6B2C">
      <w:pPr>
        <w:spacing w:line="360" w:lineRule="auto"/>
        <w:ind w:firstLineChars="150" w:firstLine="300"/>
      </w:pPr>
      <w:r w:rsidRPr="006B53F3">
        <w:rPr>
          <w:noProof/>
          <w:sz w:val="20"/>
        </w:rPr>
        <w:pict>
          <v:line id="_x0000_s2051" style="position:absolute;left:0;text-align:left;z-index:251661312;mso-position-horizontal:center" from="0,0" to="452.25pt,0" strokecolor="green" strokeweight="2.25pt"/>
        </w:pict>
      </w:r>
    </w:p>
    <w:p w:rsidR="00AD6B2C" w:rsidRPr="00E80A9E" w:rsidRDefault="00AD6B2C" w:rsidP="009C63D2">
      <w:pPr>
        <w:spacing w:beforeLines="200" w:afterLines="200" w:line="360" w:lineRule="auto"/>
        <w:jc w:val="center"/>
        <w:rPr>
          <w:rFonts w:ascii="黑体" w:eastAsia="黑体" w:hAnsi="宋体"/>
          <w:b/>
          <w:bCs/>
          <w:sz w:val="44"/>
          <w:szCs w:val="44"/>
        </w:rPr>
      </w:pPr>
      <w:r w:rsidRPr="00E80A9E">
        <w:rPr>
          <w:rFonts w:ascii="黑体" w:eastAsia="黑体" w:hAnsi="宋体" w:hint="eastAsia"/>
          <w:b/>
          <w:bCs/>
          <w:sz w:val="44"/>
          <w:szCs w:val="44"/>
        </w:rPr>
        <w:t>目    录</w:t>
      </w:r>
    </w:p>
    <w:p w:rsidR="007E3C54" w:rsidRPr="007E3C54" w:rsidRDefault="00837965" w:rsidP="009C63D2">
      <w:pPr>
        <w:pStyle w:val="10"/>
        <w:tabs>
          <w:tab w:val="right" w:leader="dot" w:pos="9288"/>
        </w:tabs>
        <w:spacing w:beforeLines="50" w:afterLines="50" w:line="360" w:lineRule="auto"/>
        <w:ind w:firstLineChars="200" w:firstLine="560"/>
        <w:rPr>
          <w:rFonts w:ascii="Times New Roman" w:eastAsia="宋体" w:hAnsi="Times New Roman" w:cs="Times New Roman"/>
          <w:b w:val="0"/>
          <w:bCs w:val="0"/>
          <w:caps w:val="0"/>
          <w:noProof/>
          <w:sz w:val="28"/>
          <w:szCs w:val="28"/>
        </w:rPr>
      </w:pPr>
      <w:r w:rsidRPr="00DF5714">
        <w:rPr>
          <w:rFonts w:hint="eastAsia"/>
          <w:b w:val="0"/>
          <w:sz w:val="28"/>
          <w:szCs w:val="28"/>
        </w:rPr>
        <w:t>●</w:t>
      </w:r>
      <w:r w:rsidR="006B53F3" w:rsidRPr="006B53F3">
        <w:rPr>
          <w:rFonts w:ascii="Times New Roman" w:eastAsia="宋体" w:hAnsi="Times New Roman" w:cs="Times New Roman"/>
          <w:sz w:val="28"/>
          <w:szCs w:val="28"/>
        </w:rPr>
        <w:fldChar w:fldCharType="begin"/>
      </w:r>
      <w:r w:rsidR="007E3C54" w:rsidRPr="007E3C54">
        <w:rPr>
          <w:rFonts w:ascii="Times New Roman" w:eastAsia="宋体" w:hAnsi="Times New Roman" w:cs="Times New Roman"/>
          <w:sz w:val="28"/>
          <w:szCs w:val="28"/>
        </w:rPr>
        <w:instrText xml:space="preserve"> TOC \o "1-1" \h \z \u </w:instrText>
      </w:r>
      <w:r w:rsidR="006B53F3" w:rsidRPr="006B53F3">
        <w:rPr>
          <w:rFonts w:ascii="Times New Roman" w:eastAsia="宋体" w:hAnsi="Times New Roman" w:cs="Times New Roman"/>
          <w:sz w:val="28"/>
          <w:szCs w:val="28"/>
        </w:rPr>
        <w:fldChar w:fldCharType="separate"/>
      </w:r>
      <w:hyperlink w:anchor="_Toc445370562" w:history="1">
        <w:r w:rsidR="007E3C54" w:rsidRPr="007E3C54">
          <w:rPr>
            <w:rStyle w:val="a9"/>
            <w:rFonts w:ascii="Times New Roman" w:eastAsia="宋体" w:hAnsi="Times New Roman" w:cs="Times New Roman"/>
            <w:noProof/>
            <w:sz w:val="28"/>
            <w:szCs w:val="28"/>
          </w:rPr>
          <w:t>2015</w:t>
        </w:r>
        <w:r w:rsidR="007E3C54" w:rsidRPr="007E3C54">
          <w:rPr>
            <w:rStyle w:val="a9"/>
            <w:rFonts w:ascii="Times New Roman" w:eastAsia="宋体" w:hAnsi="宋体" w:cs="Times New Roman"/>
            <w:noProof/>
            <w:sz w:val="28"/>
            <w:szCs w:val="28"/>
          </w:rPr>
          <w:t>年武汉大学离退休工作总结</w:t>
        </w:r>
      </w:hyperlink>
    </w:p>
    <w:p w:rsidR="007E3C54" w:rsidRPr="007E3C54" w:rsidRDefault="00837965" w:rsidP="009C63D2">
      <w:pPr>
        <w:pStyle w:val="10"/>
        <w:tabs>
          <w:tab w:val="right" w:leader="dot" w:pos="9288"/>
        </w:tabs>
        <w:spacing w:beforeLines="50" w:afterLines="50" w:line="360" w:lineRule="auto"/>
        <w:ind w:firstLineChars="200" w:firstLine="560"/>
        <w:rPr>
          <w:rFonts w:ascii="Times New Roman" w:eastAsia="宋体" w:hAnsi="Times New Roman" w:cs="Times New Roman"/>
          <w:b w:val="0"/>
          <w:bCs w:val="0"/>
          <w:caps w:val="0"/>
          <w:noProof/>
          <w:sz w:val="28"/>
          <w:szCs w:val="28"/>
        </w:rPr>
      </w:pPr>
      <w:r w:rsidRPr="00DF5714">
        <w:rPr>
          <w:rFonts w:hint="eastAsia"/>
          <w:b w:val="0"/>
          <w:sz w:val="28"/>
          <w:szCs w:val="28"/>
        </w:rPr>
        <w:t>●</w:t>
      </w:r>
      <w:hyperlink w:anchor="_Toc445370563" w:history="1">
        <w:r w:rsidR="007E3C54" w:rsidRPr="007E3C54">
          <w:rPr>
            <w:rStyle w:val="a9"/>
            <w:rFonts w:ascii="Times New Roman" w:eastAsia="宋体" w:hAnsi="Times New Roman" w:cs="Times New Roman"/>
            <w:noProof/>
            <w:sz w:val="28"/>
            <w:szCs w:val="28"/>
          </w:rPr>
          <w:t>2016</w:t>
        </w:r>
        <w:r w:rsidR="007E3C54" w:rsidRPr="007E3C54">
          <w:rPr>
            <w:rStyle w:val="a9"/>
            <w:rFonts w:ascii="Times New Roman" w:eastAsia="宋体" w:hAnsi="宋体" w:cs="Times New Roman"/>
            <w:noProof/>
            <w:sz w:val="28"/>
            <w:szCs w:val="28"/>
          </w:rPr>
          <w:t>年</w:t>
        </w:r>
        <w:r w:rsidR="00185AA7">
          <w:rPr>
            <w:rStyle w:val="a9"/>
            <w:rFonts w:ascii="Times New Roman" w:eastAsia="宋体" w:hAnsi="宋体" w:cs="Times New Roman" w:hint="eastAsia"/>
            <w:noProof/>
            <w:sz w:val="28"/>
            <w:szCs w:val="28"/>
          </w:rPr>
          <w:t>武汉大学</w:t>
        </w:r>
        <w:r w:rsidR="007E3C54" w:rsidRPr="007E3C54">
          <w:rPr>
            <w:rStyle w:val="a9"/>
            <w:rFonts w:ascii="Times New Roman" w:eastAsia="宋体" w:hAnsi="宋体" w:cs="Times New Roman"/>
            <w:noProof/>
            <w:sz w:val="28"/>
            <w:szCs w:val="28"/>
          </w:rPr>
          <w:t>离退休工作要点</w:t>
        </w:r>
      </w:hyperlink>
    </w:p>
    <w:p w:rsidR="007E3C54" w:rsidRPr="007E3C54" w:rsidRDefault="00837965" w:rsidP="009C63D2">
      <w:pPr>
        <w:pStyle w:val="10"/>
        <w:tabs>
          <w:tab w:val="right" w:leader="dot" w:pos="9288"/>
        </w:tabs>
        <w:spacing w:beforeLines="50" w:afterLines="50" w:line="360" w:lineRule="auto"/>
        <w:ind w:firstLineChars="200" w:firstLine="560"/>
        <w:rPr>
          <w:rFonts w:ascii="Times New Roman" w:eastAsia="宋体" w:hAnsi="Times New Roman" w:cs="Times New Roman"/>
          <w:b w:val="0"/>
          <w:bCs w:val="0"/>
          <w:caps w:val="0"/>
          <w:noProof/>
          <w:sz w:val="28"/>
          <w:szCs w:val="28"/>
        </w:rPr>
      </w:pPr>
      <w:r w:rsidRPr="00DF5714">
        <w:rPr>
          <w:rFonts w:hint="eastAsia"/>
          <w:b w:val="0"/>
          <w:sz w:val="28"/>
          <w:szCs w:val="28"/>
        </w:rPr>
        <w:t>●</w:t>
      </w:r>
      <w:hyperlink w:anchor="_Toc445370564" w:history="1">
        <w:r w:rsidR="007E3C54" w:rsidRPr="007E3C54">
          <w:rPr>
            <w:rStyle w:val="a9"/>
            <w:rFonts w:ascii="Times New Roman" w:eastAsia="宋体" w:hAnsi="宋体" w:cs="Times New Roman"/>
            <w:noProof/>
            <w:sz w:val="28"/>
            <w:szCs w:val="28"/>
          </w:rPr>
          <w:t>武汉大学关工委</w:t>
        </w:r>
        <w:r w:rsidR="007E3C54" w:rsidRPr="007E3C54">
          <w:rPr>
            <w:rStyle w:val="a9"/>
            <w:rFonts w:ascii="Times New Roman" w:eastAsia="宋体" w:hAnsi="Times New Roman" w:cs="Times New Roman"/>
            <w:noProof/>
            <w:sz w:val="28"/>
            <w:szCs w:val="28"/>
          </w:rPr>
          <w:t>2015</w:t>
        </w:r>
        <w:r w:rsidR="007E3C54" w:rsidRPr="007E3C54">
          <w:rPr>
            <w:rStyle w:val="a9"/>
            <w:rFonts w:ascii="Times New Roman" w:eastAsia="宋体" w:hAnsi="宋体" w:cs="Times New Roman"/>
            <w:noProof/>
            <w:sz w:val="28"/>
            <w:szCs w:val="28"/>
          </w:rPr>
          <w:t>年工作总结</w:t>
        </w:r>
      </w:hyperlink>
    </w:p>
    <w:p w:rsidR="007E3C54" w:rsidRPr="007E3C54" w:rsidRDefault="00837965" w:rsidP="009C63D2">
      <w:pPr>
        <w:pStyle w:val="10"/>
        <w:tabs>
          <w:tab w:val="right" w:leader="dot" w:pos="9288"/>
        </w:tabs>
        <w:spacing w:beforeLines="50" w:afterLines="50" w:line="360" w:lineRule="auto"/>
        <w:ind w:firstLineChars="200" w:firstLine="560"/>
        <w:rPr>
          <w:rFonts w:ascii="Times New Roman" w:eastAsia="宋体" w:hAnsi="Times New Roman" w:cs="Times New Roman"/>
          <w:b w:val="0"/>
          <w:bCs w:val="0"/>
          <w:caps w:val="0"/>
          <w:noProof/>
          <w:sz w:val="28"/>
          <w:szCs w:val="28"/>
        </w:rPr>
      </w:pPr>
      <w:r w:rsidRPr="00DF5714">
        <w:rPr>
          <w:rFonts w:hint="eastAsia"/>
          <w:b w:val="0"/>
          <w:sz w:val="28"/>
          <w:szCs w:val="28"/>
        </w:rPr>
        <w:t>●</w:t>
      </w:r>
      <w:hyperlink w:anchor="_Toc445370565" w:history="1">
        <w:r w:rsidR="007E3C54" w:rsidRPr="007E3C54">
          <w:rPr>
            <w:rStyle w:val="a9"/>
            <w:rFonts w:ascii="Times New Roman" w:eastAsia="宋体" w:hAnsi="宋体" w:cs="Times New Roman"/>
            <w:noProof/>
            <w:snapToGrid w:val="0"/>
            <w:kern w:val="0"/>
            <w:sz w:val="28"/>
            <w:szCs w:val="28"/>
          </w:rPr>
          <w:t>武汉大学关工委</w:t>
        </w:r>
        <w:r w:rsidR="007E3C54" w:rsidRPr="007E3C54">
          <w:rPr>
            <w:rStyle w:val="a9"/>
            <w:rFonts w:ascii="Times New Roman" w:eastAsia="宋体" w:hAnsi="Times New Roman" w:cs="Times New Roman"/>
            <w:noProof/>
            <w:snapToGrid w:val="0"/>
            <w:kern w:val="0"/>
            <w:sz w:val="28"/>
            <w:szCs w:val="28"/>
          </w:rPr>
          <w:t>2016</w:t>
        </w:r>
        <w:r w:rsidR="007E3C54" w:rsidRPr="007E3C54">
          <w:rPr>
            <w:rStyle w:val="a9"/>
            <w:rFonts w:ascii="Times New Roman" w:eastAsia="宋体" w:hAnsi="宋体" w:cs="Times New Roman"/>
            <w:noProof/>
            <w:snapToGrid w:val="0"/>
            <w:kern w:val="0"/>
            <w:sz w:val="28"/>
            <w:szCs w:val="28"/>
          </w:rPr>
          <w:t>年工作要点</w:t>
        </w:r>
      </w:hyperlink>
    </w:p>
    <w:p w:rsidR="007E3C54" w:rsidRPr="007E3C54" w:rsidRDefault="00837965" w:rsidP="009C63D2">
      <w:pPr>
        <w:pStyle w:val="10"/>
        <w:tabs>
          <w:tab w:val="right" w:leader="dot" w:pos="9288"/>
        </w:tabs>
        <w:spacing w:beforeLines="50" w:afterLines="50" w:line="360" w:lineRule="auto"/>
        <w:ind w:firstLineChars="200" w:firstLine="560"/>
        <w:rPr>
          <w:rFonts w:ascii="Times New Roman" w:eastAsia="宋体" w:hAnsi="Times New Roman" w:cs="Times New Roman"/>
          <w:b w:val="0"/>
          <w:bCs w:val="0"/>
          <w:caps w:val="0"/>
          <w:noProof/>
          <w:sz w:val="28"/>
          <w:szCs w:val="28"/>
        </w:rPr>
      </w:pPr>
      <w:r w:rsidRPr="00DF5714">
        <w:rPr>
          <w:rFonts w:hint="eastAsia"/>
          <w:b w:val="0"/>
          <w:sz w:val="28"/>
          <w:szCs w:val="28"/>
        </w:rPr>
        <w:t>●</w:t>
      </w:r>
      <w:hyperlink w:anchor="_Toc445370566" w:history="1">
        <w:r w:rsidR="007E3C54" w:rsidRPr="007E3C54">
          <w:rPr>
            <w:rStyle w:val="a9"/>
            <w:rFonts w:ascii="Times New Roman" w:eastAsia="宋体" w:hAnsi="宋体" w:cs="Times New Roman"/>
            <w:noProof/>
            <w:sz w:val="28"/>
            <w:szCs w:val="28"/>
          </w:rPr>
          <w:t>武汉大学老年协会、老教授协会</w:t>
        </w:r>
        <w:r w:rsidR="007E3C54" w:rsidRPr="007E3C54">
          <w:rPr>
            <w:rStyle w:val="a9"/>
            <w:rFonts w:ascii="Times New Roman" w:eastAsia="宋体" w:hAnsi="Times New Roman" w:cs="Times New Roman"/>
            <w:noProof/>
            <w:sz w:val="28"/>
            <w:szCs w:val="28"/>
          </w:rPr>
          <w:t>2015</w:t>
        </w:r>
        <w:r w:rsidR="007E3C54" w:rsidRPr="007E3C54">
          <w:rPr>
            <w:rStyle w:val="a9"/>
            <w:rFonts w:ascii="Times New Roman" w:eastAsia="宋体" w:hAnsi="宋体" w:cs="Times New Roman"/>
            <w:noProof/>
            <w:sz w:val="28"/>
            <w:szCs w:val="28"/>
          </w:rPr>
          <w:t>年工作总结</w:t>
        </w:r>
      </w:hyperlink>
    </w:p>
    <w:p w:rsidR="007E3C54" w:rsidRPr="007E3C54" w:rsidRDefault="00837965" w:rsidP="009C63D2">
      <w:pPr>
        <w:pStyle w:val="10"/>
        <w:tabs>
          <w:tab w:val="right" w:leader="dot" w:pos="9288"/>
        </w:tabs>
        <w:spacing w:beforeLines="50" w:afterLines="50" w:line="360" w:lineRule="auto"/>
        <w:ind w:firstLineChars="200" w:firstLine="560"/>
        <w:rPr>
          <w:rFonts w:ascii="Times New Roman" w:eastAsia="宋体" w:hAnsi="Times New Roman" w:cs="Times New Roman"/>
          <w:b w:val="0"/>
          <w:bCs w:val="0"/>
          <w:caps w:val="0"/>
          <w:noProof/>
          <w:sz w:val="28"/>
          <w:szCs w:val="28"/>
        </w:rPr>
      </w:pPr>
      <w:r w:rsidRPr="00DF5714">
        <w:rPr>
          <w:rFonts w:hint="eastAsia"/>
          <w:b w:val="0"/>
          <w:sz w:val="28"/>
          <w:szCs w:val="28"/>
        </w:rPr>
        <w:t>●</w:t>
      </w:r>
      <w:hyperlink w:anchor="_Toc445370567" w:history="1">
        <w:r w:rsidR="007E3C54" w:rsidRPr="007E3C54">
          <w:rPr>
            <w:rStyle w:val="a9"/>
            <w:rFonts w:ascii="Times New Roman" w:eastAsia="宋体" w:hAnsi="宋体" w:cs="Times New Roman"/>
            <w:noProof/>
            <w:sz w:val="28"/>
            <w:szCs w:val="28"/>
          </w:rPr>
          <w:t>武汉大学老年协会、老教授协会</w:t>
        </w:r>
        <w:r w:rsidR="007E3C54" w:rsidRPr="007E3C54">
          <w:rPr>
            <w:rStyle w:val="a9"/>
            <w:rFonts w:ascii="Times New Roman" w:eastAsia="宋体" w:hAnsi="Times New Roman" w:cs="Times New Roman"/>
            <w:noProof/>
            <w:sz w:val="28"/>
            <w:szCs w:val="28"/>
          </w:rPr>
          <w:t>2016</w:t>
        </w:r>
        <w:r w:rsidR="007E3C54" w:rsidRPr="007E3C54">
          <w:rPr>
            <w:rStyle w:val="a9"/>
            <w:rFonts w:ascii="Times New Roman" w:eastAsia="宋体" w:hAnsi="宋体" w:cs="Times New Roman"/>
            <w:noProof/>
            <w:sz w:val="28"/>
            <w:szCs w:val="28"/>
          </w:rPr>
          <w:t>年工作计划</w:t>
        </w:r>
      </w:hyperlink>
    </w:p>
    <w:p w:rsidR="007E3C54" w:rsidRPr="007E3C54" w:rsidRDefault="00837965" w:rsidP="009C63D2">
      <w:pPr>
        <w:pStyle w:val="10"/>
        <w:tabs>
          <w:tab w:val="right" w:leader="dot" w:pos="9288"/>
        </w:tabs>
        <w:spacing w:beforeLines="50" w:afterLines="50" w:line="360" w:lineRule="auto"/>
        <w:ind w:firstLineChars="200" w:firstLine="560"/>
        <w:rPr>
          <w:rFonts w:ascii="Times New Roman" w:eastAsia="宋体" w:hAnsi="Times New Roman" w:cs="Times New Roman"/>
          <w:b w:val="0"/>
          <w:bCs w:val="0"/>
          <w:caps w:val="0"/>
          <w:noProof/>
          <w:sz w:val="28"/>
          <w:szCs w:val="28"/>
        </w:rPr>
      </w:pPr>
      <w:r w:rsidRPr="00DF5714">
        <w:rPr>
          <w:rFonts w:hint="eastAsia"/>
          <w:b w:val="0"/>
          <w:sz w:val="28"/>
          <w:szCs w:val="28"/>
        </w:rPr>
        <w:t>●</w:t>
      </w:r>
      <w:hyperlink w:anchor="_Toc445370568" w:history="1">
        <w:r w:rsidR="007E3C54" w:rsidRPr="007E3C54">
          <w:rPr>
            <w:rStyle w:val="a9"/>
            <w:rFonts w:ascii="Times New Roman" w:eastAsia="宋体" w:hAnsi="宋体" w:cs="Times New Roman"/>
            <w:noProof/>
            <w:sz w:val="28"/>
            <w:szCs w:val="28"/>
          </w:rPr>
          <w:t>武汉大学老年大学</w:t>
        </w:r>
        <w:r w:rsidR="007E3C54" w:rsidRPr="007E3C54">
          <w:rPr>
            <w:rStyle w:val="a9"/>
            <w:rFonts w:ascii="Times New Roman" w:eastAsia="宋体" w:hAnsi="Times New Roman" w:cs="Times New Roman"/>
            <w:noProof/>
            <w:sz w:val="28"/>
            <w:szCs w:val="28"/>
          </w:rPr>
          <w:t>2015</w:t>
        </w:r>
        <w:r w:rsidR="007E3C54" w:rsidRPr="007E3C54">
          <w:rPr>
            <w:rStyle w:val="a9"/>
            <w:rFonts w:ascii="Times New Roman" w:eastAsia="宋体" w:hAnsi="宋体" w:cs="Times New Roman"/>
            <w:noProof/>
            <w:sz w:val="28"/>
            <w:szCs w:val="28"/>
          </w:rPr>
          <w:t>年工作总结</w:t>
        </w:r>
      </w:hyperlink>
    </w:p>
    <w:p w:rsidR="007E3C54" w:rsidRPr="007E3C54" w:rsidRDefault="005F7291" w:rsidP="009C63D2">
      <w:pPr>
        <w:pStyle w:val="10"/>
        <w:tabs>
          <w:tab w:val="right" w:leader="dot" w:pos="9288"/>
        </w:tabs>
        <w:spacing w:beforeLines="50" w:afterLines="50" w:line="360" w:lineRule="auto"/>
        <w:ind w:firstLineChars="200" w:firstLine="560"/>
        <w:rPr>
          <w:rFonts w:ascii="Times New Roman" w:eastAsia="宋体" w:hAnsi="Times New Roman" w:cs="Times New Roman"/>
          <w:b w:val="0"/>
          <w:bCs w:val="0"/>
          <w:caps w:val="0"/>
          <w:noProof/>
          <w:sz w:val="28"/>
          <w:szCs w:val="28"/>
        </w:rPr>
      </w:pPr>
      <w:r w:rsidRPr="00DF5714">
        <w:rPr>
          <w:rFonts w:hint="eastAsia"/>
          <w:b w:val="0"/>
          <w:sz w:val="28"/>
          <w:szCs w:val="28"/>
        </w:rPr>
        <w:t>●</w:t>
      </w:r>
      <w:hyperlink w:anchor="_Toc445370569" w:history="1">
        <w:r w:rsidR="007E3C54" w:rsidRPr="007E3C54">
          <w:rPr>
            <w:rStyle w:val="a9"/>
            <w:rFonts w:ascii="Times New Roman" w:eastAsia="宋体" w:hAnsi="宋体" w:cs="Times New Roman"/>
            <w:noProof/>
            <w:sz w:val="28"/>
            <w:szCs w:val="28"/>
          </w:rPr>
          <w:t>武汉大学老年大学</w:t>
        </w:r>
        <w:r w:rsidR="007E3C54" w:rsidRPr="007E3C54">
          <w:rPr>
            <w:rStyle w:val="a9"/>
            <w:rFonts w:ascii="Times New Roman" w:eastAsia="宋体" w:hAnsi="Times New Roman" w:cs="Times New Roman"/>
            <w:noProof/>
            <w:sz w:val="28"/>
            <w:szCs w:val="28"/>
          </w:rPr>
          <w:t>2016</w:t>
        </w:r>
        <w:r w:rsidR="007E3C54" w:rsidRPr="007E3C54">
          <w:rPr>
            <w:rStyle w:val="a9"/>
            <w:rFonts w:ascii="Times New Roman" w:eastAsia="宋体" w:hAnsi="宋体" w:cs="Times New Roman"/>
            <w:noProof/>
            <w:sz w:val="28"/>
            <w:szCs w:val="28"/>
          </w:rPr>
          <w:t>年工作要点</w:t>
        </w:r>
      </w:hyperlink>
    </w:p>
    <w:p w:rsidR="007E3C54" w:rsidRDefault="006B53F3" w:rsidP="009C63D2">
      <w:pPr>
        <w:widowControl/>
        <w:spacing w:beforeLines="50" w:afterLines="50" w:line="360" w:lineRule="auto"/>
        <w:ind w:firstLineChars="200" w:firstLine="560"/>
        <w:jc w:val="left"/>
        <w:rPr>
          <w:rFonts w:ascii="黑体" w:eastAsia="黑体" w:hAnsi="黑体"/>
          <w:sz w:val="28"/>
          <w:szCs w:val="28"/>
        </w:rPr>
      </w:pPr>
      <w:r w:rsidRPr="007E3C54">
        <w:rPr>
          <w:rFonts w:ascii="Times New Roman" w:eastAsia="宋体" w:hAnsi="Times New Roman" w:cs="Times New Roman"/>
          <w:sz w:val="28"/>
          <w:szCs w:val="28"/>
        </w:rPr>
        <w:fldChar w:fldCharType="end"/>
      </w:r>
    </w:p>
    <w:p w:rsidR="007E3C54" w:rsidRDefault="007E3C54" w:rsidP="00AD6B2C">
      <w:pPr>
        <w:widowControl/>
        <w:jc w:val="left"/>
        <w:rPr>
          <w:rFonts w:ascii="黑体" w:eastAsia="黑体" w:hAnsi="黑体"/>
          <w:sz w:val="28"/>
          <w:szCs w:val="28"/>
        </w:rPr>
      </w:pPr>
    </w:p>
    <w:p w:rsidR="007501B1" w:rsidRDefault="007501B1" w:rsidP="00AD6B2C">
      <w:pPr>
        <w:widowControl/>
        <w:jc w:val="left"/>
        <w:rPr>
          <w:rFonts w:ascii="黑体" w:eastAsia="黑体" w:hAnsi="黑体"/>
          <w:sz w:val="28"/>
          <w:szCs w:val="28"/>
        </w:rPr>
        <w:sectPr w:rsidR="007501B1" w:rsidSect="00AD6B2C">
          <w:footerReference w:type="default" r:id="rId7"/>
          <w:pgSz w:w="11906" w:h="16838" w:code="9"/>
          <w:pgMar w:top="1134" w:right="1304" w:bottom="1134" w:left="1304" w:header="851" w:footer="992" w:gutter="0"/>
          <w:cols w:space="425"/>
          <w:docGrid w:type="lines" w:linePitch="312"/>
        </w:sectPr>
      </w:pPr>
    </w:p>
    <w:p w:rsidR="002A7324" w:rsidRPr="00120310" w:rsidRDefault="002A7324" w:rsidP="00185AA7">
      <w:pPr>
        <w:pStyle w:val="1"/>
        <w:spacing w:before="312" w:after="312"/>
      </w:pPr>
      <w:bookmarkStart w:id="0" w:name="_Toc445370562"/>
      <w:r w:rsidRPr="00120310">
        <w:rPr>
          <w:rFonts w:hint="eastAsia"/>
        </w:rPr>
        <w:lastRenderedPageBreak/>
        <w:t>2015</w:t>
      </w:r>
      <w:r w:rsidRPr="00120310">
        <w:rPr>
          <w:rFonts w:hint="eastAsia"/>
        </w:rPr>
        <w:t>年</w:t>
      </w:r>
      <w:r w:rsidR="0014621D" w:rsidRPr="00120310">
        <w:rPr>
          <w:rFonts w:hint="eastAsia"/>
        </w:rPr>
        <w:t>武汉大学离退休</w:t>
      </w:r>
      <w:r w:rsidRPr="00120310">
        <w:rPr>
          <w:rFonts w:hint="eastAsia"/>
        </w:rPr>
        <w:t>工作总结</w:t>
      </w:r>
      <w:bookmarkEnd w:id="0"/>
    </w:p>
    <w:p w:rsidR="007B3333" w:rsidRPr="009562A3" w:rsidRDefault="002A7324" w:rsidP="009562A3">
      <w:pPr>
        <w:adjustRightInd w:val="0"/>
        <w:snapToGrid w:val="0"/>
        <w:spacing w:line="360" w:lineRule="auto"/>
        <w:ind w:firstLineChars="200" w:firstLine="480"/>
        <w:rPr>
          <w:rFonts w:asciiTheme="minorEastAsia" w:hAnsiTheme="minorEastAsia"/>
          <w:b/>
          <w:color w:val="000000"/>
          <w:sz w:val="24"/>
          <w:szCs w:val="24"/>
        </w:rPr>
      </w:pPr>
      <w:r w:rsidRPr="009562A3">
        <w:rPr>
          <w:rFonts w:asciiTheme="minorEastAsia" w:hAnsiTheme="minorEastAsia" w:hint="eastAsia"/>
          <w:color w:val="000000"/>
          <w:sz w:val="24"/>
          <w:szCs w:val="24"/>
        </w:rPr>
        <w:t>2015年，我校离退休工作认真贯彻落实“六个老有”和“全面做好离退休干部工作”的目标要求，紧紧围绕学校中心工作，不断加强离退休教职工思想政治建设和党组织建设，认真落实离退休教职工政治、生活待遇，积极做好离退休教职工服务管理工作，不断丰富老同志的文化生活，圆满地完成了全年工作任务。成功承办教育部中南片</w:t>
      </w:r>
      <w:r w:rsidR="007B3333" w:rsidRPr="009562A3">
        <w:rPr>
          <w:rFonts w:asciiTheme="minorEastAsia" w:hAnsiTheme="minorEastAsia" w:hint="eastAsia"/>
          <w:color w:val="000000"/>
          <w:sz w:val="24"/>
          <w:szCs w:val="24"/>
        </w:rPr>
        <w:t>高校离退休工作研究会二届一次年会</w:t>
      </w:r>
      <w:r w:rsidRPr="009562A3">
        <w:rPr>
          <w:rFonts w:asciiTheme="minorEastAsia" w:hAnsiTheme="minorEastAsia" w:hint="eastAsia"/>
          <w:color w:val="000000"/>
          <w:sz w:val="24"/>
          <w:szCs w:val="24"/>
        </w:rPr>
        <w:t>、湖北省高校</w:t>
      </w:r>
      <w:r w:rsidR="007B3333" w:rsidRPr="009562A3">
        <w:rPr>
          <w:rFonts w:asciiTheme="minorEastAsia" w:hAnsiTheme="minorEastAsia" w:hint="eastAsia"/>
          <w:color w:val="000000"/>
          <w:sz w:val="24"/>
          <w:szCs w:val="24"/>
        </w:rPr>
        <w:t>第七次</w:t>
      </w:r>
      <w:r w:rsidRPr="009562A3">
        <w:rPr>
          <w:rFonts w:asciiTheme="minorEastAsia" w:hAnsiTheme="minorEastAsia" w:hint="eastAsia"/>
          <w:color w:val="000000"/>
          <w:sz w:val="24"/>
          <w:szCs w:val="24"/>
        </w:rPr>
        <w:t>老有所为经验交流</w:t>
      </w:r>
      <w:r w:rsidR="007B3333" w:rsidRPr="009562A3">
        <w:rPr>
          <w:rFonts w:asciiTheme="minorEastAsia" w:hAnsiTheme="minorEastAsia" w:hint="eastAsia"/>
          <w:color w:val="000000"/>
          <w:sz w:val="24"/>
          <w:szCs w:val="24"/>
        </w:rPr>
        <w:t>暨研讨</w:t>
      </w:r>
      <w:r w:rsidRPr="009562A3">
        <w:rPr>
          <w:rFonts w:asciiTheme="minorEastAsia" w:hAnsiTheme="minorEastAsia" w:hint="eastAsia"/>
          <w:color w:val="000000"/>
          <w:sz w:val="24"/>
          <w:szCs w:val="24"/>
        </w:rPr>
        <w:t>会、湖北省高校老年人乒乓球比赛等大型</w:t>
      </w:r>
      <w:r w:rsidR="007B3333" w:rsidRPr="009562A3">
        <w:rPr>
          <w:rFonts w:asciiTheme="minorEastAsia" w:hAnsiTheme="minorEastAsia" w:hint="eastAsia"/>
          <w:color w:val="000000"/>
          <w:sz w:val="24"/>
          <w:szCs w:val="24"/>
        </w:rPr>
        <w:t>会议和</w:t>
      </w:r>
      <w:r w:rsidRPr="009562A3">
        <w:rPr>
          <w:rFonts w:asciiTheme="minorEastAsia" w:hAnsiTheme="minorEastAsia" w:hint="eastAsia"/>
          <w:color w:val="000000"/>
          <w:sz w:val="24"/>
          <w:szCs w:val="24"/>
        </w:rPr>
        <w:t>活动</w:t>
      </w:r>
      <w:r w:rsidR="002E6A15" w:rsidRPr="009562A3">
        <w:rPr>
          <w:rFonts w:asciiTheme="minorEastAsia" w:hAnsiTheme="minorEastAsia" w:hint="eastAsia"/>
          <w:color w:val="000000"/>
          <w:sz w:val="24"/>
          <w:szCs w:val="24"/>
        </w:rPr>
        <w:t>，举办诗歌朗诵会、书画摄影手工艺作品展、文艺演出</w:t>
      </w:r>
      <w:r w:rsidR="007B3333" w:rsidRPr="009562A3">
        <w:rPr>
          <w:rFonts w:asciiTheme="minorEastAsia" w:hAnsiTheme="minorEastAsia" w:hint="eastAsia"/>
          <w:color w:val="000000"/>
          <w:sz w:val="24"/>
          <w:szCs w:val="24"/>
        </w:rPr>
        <w:t>、</w:t>
      </w:r>
      <w:r w:rsidR="00DB7FB2" w:rsidRPr="009562A3">
        <w:rPr>
          <w:rFonts w:asciiTheme="minorEastAsia" w:hAnsiTheme="minorEastAsia" w:hint="eastAsia"/>
          <w:color w:val="000000"/>
          <w:sz w:val="24"/>
          <w:szCs w:val="24"/>
        </w:rPr>
        <w:t>经典老</w:t>
      </w:r>
      <w:r w:rsidR="007B3333" w:rsidRPr="009562A3">
        <w:rPr>
          <w:rFonts w:asciiTheme="minorEastAsia" w:hAnsiTheme="minorEastAsia" w:hint="eastAsia"/>
          <w:color w:val="000000"/>
          <w:sz w:val="24"/>
          <w:szCs w:val="24"/>
        </w:rPr>
        <w:t>歌比赛、乒乓球比赛</w:t>
      </w:r>
      <w:r w:rsidR="002E6A15" w:rsidRPr="009562A3">
        <w:rPr>
          <w:rFonts w:asciiTheme="minorEastAsia" w:hAnsiTheme="minorEastAsia" w:hint="eastAsia"/>
          <w:color w:val="000000"/>
          <w:sz w:val="24"/>
          <w:szCs w:val="24"/>
        </w:rPr>
        <w:t>等</w:t>
      </w:r>
      <w:r w:rsidR="00C5589A" w:rsidRPr="009562A3">
        <w:rPr>
          <w:rFonts w:asciiTheme="minorEastAsia" w:hAnsiTheme="minorEastAsia" w:hint="eastAsia"/>
          <w:color w:val="000000"/>
          <w:sz w:val="24"/>
          <w:szCs w:val="24"/>
        </w:rPr>
        <w:t>纪念</w:t>
      </w:r>
      <w:r w:rsidR="002E6A15" w:rsidRPr="009562A3">
        <w:rPr>
          <w:rFonts w:asciiTheme="minorEastAsia" w:hAnsiTheme="minorEastAsia" w:hint="eastAsia"/>
          <w:color w:val="000000"/>
          <w:sz w:val="24"/>
          <w:szCs w:val="24"/>
        </w:rPr>
        <w:t>抗战胜利70周</w:t>
      </w:r>
      <w:r w:rsidR="00405101" w:rsidRPr="009562A3">
        <w:rPr>
          <w:rFonts w:asciiTheme="minorEastAsia" w:hAnsiTheme="minorEastAsia" w:hint="eastAsia"/>
          <w:color w:val="000000"/>
          <w:sz w:val="24"/>
          <w:szCs w:val="24"/>
        </w:rPr>
        <w:t>年</w:t>
      </w:r>
      <w:r w:rsidR="002E6A15" w:rsidRPr="009562A3">
        <w:rPr>
          <w:rFonts w:asciiTheme="minorEastAsia" w:hAnsiTheme="minorEastAsia" w:hint="eastAsia"/>
          <w:color w:val="000000"/>
          <w:sz w:val="24"/>
          <w:szCs w:val="24"/>
        </w:rPr>
        <w:t>大型活动</w:t>
      </w:r>
      <w:r w:rsidRPr="009562A3">
        <w:rPr>
          <w:rFonts w:asciiTheme="minorEastAsia" w:hAnsiTheme="minorEastAsia" w:hint="eastAsia"/>
          <w:color w:val="000000"/>
          <w:sz w:val="24"/>
          <w:szCs w:val="24"/>
        </w:rPr>
        <w:t>。</w:t>
      </w:r>
      <w:r w:rsidR="00CE48D8" w:rsidRPr="009562A3">
        <w:rPr>
          <w:rFonts w:asciiTheme="minorEastAsia" w:hAnsiTheme="minorEastAsia" w:hint="eastAsia"/>
          <w:color w:val="000000"/>
          <w:sz w:val="24"/>
          <w:szCs w:val="24"/>
        </w:rPr>
        <w:t>离退休工作处被湖北省高校离退休干部工作研究会</w:t>
      </w:r>
      <w:r w:rsidR="0014621D" w:rsidRPr="009562A3">
        <w:rPr>
          <w:rFonts w:asciiTheme="minorEastAsia" w:hAnsiTheme="minorEastAsia" w:hint="eastAsia"/>
          <w:color w:val="000000"/>
          <w:sz w:val="24"/>
          <w:szCs w:val="24"/>
        </w:rPr>
        <w:t>授予</w:t>
      </w:r>
      <w:r w:rsidR="00CE48D8" w:rsidRPr="009562A3">
        <w:rPr>
          <w:rFonts w:asciiTheme="minorEastAsia" w:hAnsiTheme="minorEastAsia" w:hint="eastAsia"/>
          <w:color w:val="000000"/>
          <w:sz w:val="24"/>
          <w:szCs w:val="24"/>
        </w:rPr>
        <w:t>“先进集体”</w:t>
      </w:r>
      <w:r w:rsidR="0014621D" w:rsidRPr="009562A3">
        <w:rPr>
          <w:rFonts w:asciiTheme="minorEastAsia" w:hAnsiTheme="minorEastAsia" w:hint="eastAsia"/>
          <w:color w:val="000000"/>
          <w:sz w:val="24"/>
          <w:szCs w:val="24"/>
        </w:rPr>
        <w:t>荣誉称号</w:t>
      </w:r>
      <w:r w:rsidR="00CE48D8" w:rsidRPr="009562A3">
        <w:rPr>
          <w:rFonts w:asciiTheme="minorEastAsia" w:hAnsiTheme="minorEastAsia" w:hint="eastAsia"/>
          <w:color w:val="000000"/>
          <w:sz w:val="24"/>
          <w:szCs w:val="24"/>
        </w:rPr>
        <w:t>。</w:t>
      </w:r>
      <w:r w:rsidR="0014621D" w:rsidRPr="009562A3">
        <w:rPr>
          <w:rFonts w:asciiTheme="minorEastAsia" w:hAnsiTheme="minorEastAsia" w:hint="eastAsia"/>
          <w:color w:val="000000"/>
          <w:sz w:val="24"/>
          <w:szCs w:val="24"/>
        </w:rPr>
        <w:t>我校老年大学被省委组织部、省委老干部局授予“省级老年大学示范校”荣誉称号。</w:t>
      </w:r>
    </w:p>
    <w:p w:rsidR="00BD7661" w:rsidRPr="00E73C53" w:rsidRDefault="00AB3CC1" w:rsidP="00185AA7">
      <w:pPr>
        <w:pStyle w:val="2"/>
        <w:spacing w:before="156" w:after="156"/>
      </w:pPr>
      <w:r w:rsidRPr="00E73C53">
        <w:rPr>
          <w:rFonts w:hint="eastAsia"/>
        </w:rPr>
        <w:t>一、</w:t>
      </w:r>
      <w:r w:rsidR="00A75561" w:rsidRPr="00E73C53">
        <w:rPr>
          <w:rFonts w:hint="eastAsia"/>
        </w:rPr>
        <w:t>积极组织老同志</w:t>
      </w:r>
      <w:r w:rsidRPr="00E73C53">
        <w:rPr>
          <w:rFonts w:hint="eastAsia"/>
        </w:rPr>
        <w:t>学习</w:t>
      </w:r>
      <w:r w:rsidR="00A75561" w:rsidRPr="00E73C53">
        <w:rPr>
          <w:rFonts w:hint="eastAsia"/>
        </w:rPr>
        <w:t>领会</w:t>
      </w:r>
      <w:r w:rsidR="00040F70" w:rsidRPr="00E73C53">
        <w:rPr>
          <w:rFonts w:hint="eastAsia"/>
        </w:rPr>
        <w:t>十八届五中全会和</w:t>
      </w:r>
      <w:r w:rsidRPr="00E73C53">
        <w:rPr>
          <w:rFonts w:hint="eastAsia"/>
        </w:rPr>
        <w:t>全国“双先”表</w:t>
      </w:r>
      <w:r w:rsidR="00BB5972" w:rsidRPr="00E73C53">
        <w:rPr>
          <w:rFonts w:hint="eastAsia"/>
        </w:rPr>
        <w:t>彰会议精神</w:t>
      </w:r>
    </w:p>
    <w:p w:rsidR="00040F70" w:rsidRPr="009562A3" w:rsidRDefault="000B6138"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1月</w:t>
      </w:r>
      <w:r w:rsidR="00A75561" w:rsidRPr="009562A3">
        <w:rPr>
          <w:rFonts w:asciiTheme="minorEastAsia" w:hAnsiTheme="minorEastAsia" w:hint="eastAsia"/>
          <w:sz w:val="24"/>
          <w:szCs w:val="24"/>
        </w:rPr>
        <w:t>初</w:t>
      </w:r>
      <w:r w:rsidRPr="009562A3">
        <w:rPr>
          <w:rFonts w:asciiTheme="minorEastAsia" w:hAnsiTheme="minorEastAsia" w:hint="eastAsia"/>
          <w:sz w:val="24"/>
          <w:szCs w:val="24"/>
        </w:rPr>
        <w:t>，离退休工作处领导以情况通报会的形式，向四个校区离退休老同志宣传全国“双先”表彰会议和习近平总书记系列讲话精神；</w:t>
      </w:r>
      <w:r w:rsidR="00A75561" w:rsidRPr="009562A3">
        <w:rPr>
          <w:rFonts w:asciiTheme="minorEastAsia" w:hAnsiTheme="minorEastAsia" w:hint="eastAsia"/>
          <w:sz w:val="24"/>
          <w:szCs w:val="24"/>
        </w:rPr>
        <w:t xml:space="preserve"> </w:t>
      </w:r>
      <w:r w:rsidR="008D5E4B" w:rsidRPr="009562A3">
        <w:rPr>
          <w:rFonts w:asciiTheme="minorEastAsia" w:hAnsiTheme="minorEastAsia" w:hint="eastAsia"/>
          <w:sz w:val="24"/>
          <w:szCs w:val="24"/>
        </w:rPr>
        <w:t>12月</w:t>
      </w:r>
      <w:r w:rsidR="00A75561" w:rsidRPr="009562A3">
        <w:rPr>
          <w:rFonts w:asciiTheme="minorEastAsia" w:hAnsiTheme="minorEastAsia" w:hint="eastAsia"/>
          <w:sz w:val="24"/>
          <w:szCs w:val="24"/>
        </w:rPr>
        <w:t>中旬</w:t>
      </w:r>
      <w:r w:rsidR="00EE430F" w:rsidRPr="009562A3">
        <w:rPr>
          <w:rFonts w:asciiTheme="minorEastAsia" w:hAnsiTheme="minorEastAsia" w:hint="eastAsia"/>
          <w:sz w:val="24"/>
          <w:szCs w:val="24"/>
        </w:rPr>
        <w:t>，</w:t>
      </w:r>
      <w:r w:rsidR="00A75561" w:rsidRPr="009562A3">
        <w:rPr>
          <w:rFonts w:asciiTheme="minorEastAsia" w:hAnsiTheme="minorEastAsia" w:hint="eastAsia"/>
          <w:sz w:val="24"/>
          <w:szCs w:val="24"/>
        </w:rPr>
        <w:t>省委十八届五中全会精神宣讲团成员伍新木教授为老同志宣讲解读十八届五中全会精神。同时</w:t>
      </w:r>
      <w:r w:rsidR="00040F70" w:rsidRPr="009562A3">
        <w:rPr>
          <w:rFonts w:asciiTheme="minorEastAsia" w:hAnsiTheme="minorEastAsia" w:hint="eastAsia"/>
          <w:sz w:val="24"/>
          <w:szCs w:val="24"/>
        </w:rPr>
        <w:t>编印《全国双先表彰会议精神学习资料汇编》</w:t>
      </w:r>
      <w:r w:rsidR="002E0FC1" w:rsidRPr="009562A3">
        <w:rPr>
          <w:rFonts w:asciiTheme="minorEastAsia" w:hAnsiTheme="minorEastAsia" w:hint="eastAsia"/>
          <w:sz w:val="24"/>
          <w:szCs w:val="24"/>
        </w:rPr>
        <w:t>下发至各基层老年协会、党支部和老年大学班级，组织老同志自学习近平总书记系列讲话精神。</w:t>
      </w:r>
    </w:p>
    <w:p w:rsidR="00183755" w:rsidRPr="009562A3" w:rsidRDefault="00183755" w:rsidP="00185AA7">
      <w:pPr>
        <w:pStyle w:val="2"/>
        <w:spacing w:before="156" w:after="156"/>
      </w:pPr>
      <w:r w:rsidRPr="009562A3">
        <w:rPr>
          <w:rFonts w:hint="eastAsia"/>
        </w:rPr>
        <w:t>二、</w:t>
      </w:r>
      <w:r w:rsidR="00A75561" w:rsidRPr="009562A3">
        <w:rPr>
          <w:rFonts w:hint="eastAsia"/>
        </w:rPr>
        <w:t>保持好的传统</w:t>
      </w:r>
      <w:r w:rsidR="00BB5972" w:rsidRPr="009562A3">
        <w:rPr>
          <w:rFonts w:hint="eastAsia"/>
        </w:rPr>
        <w:t>，确保落实离退休老同志的政治待遇</w:t>
      </w:r>
    </w:p>
    <w:p w:rsidR="00AE7697" w:rsidRPr="009562A3" w:rsidRDefault="00AE7697"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在政治待遇方面，学校党委始终</w:t>
      </w:r>
      <w:r w:rsidR="00872429" w:rsidRPr="009562A3">
        <w:rPr>
          <w:rFonts w:asciiTheme="minorEastAsia" w:hAnsiTheme="minorEastAsia" w:hint="eastAsia"/>
          <w:sz w:val="24"/>
          <w:szCs w:val="24"/>
        </w:rPr>
        <w:t>做到</w:t>
      </w:r>
      <w:r w:rsidRPr="009562A3">
        <w:rPr>
          <w:rFonts w:asciiTheme="minorEastAsia" w:hAnsiTheme="minorEastAsia" w:hint="eastAsia"/>
          <w:sz w:val="24"/>
          <w:szCs w:val="24"/>
        </w:rPr>
        <w:t>“七个坚持”，确保</w:t>
      </w:r>
      <w:r w:rsidR="000F75D3" w:rsidRPr="009562A3">
        <w:rPr>
          <w:rFonts w:asciiTheme="minorEastAsia" w:hAnsiTheme="minorEastAsia" w:hint="eastAsia"/>
          <w:sz w:val="24"/>
          <w:szCs w:val="24"/>
        </w:rPr>
        <w:t>离退休老同志的政治待遇落到实处。</w:t>
      </w:r>
    </w:p>
    <w:p w:rsidR="00183755" w:rsidRPr="009562A3" w:rsidRDefault="00953864"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1.</w:t>
      </w:r>
      <w:r w:rsidR="00872429" w:rsidRPr="009562A3">
        <w:rPr>
          <w:rFonts w:asciiTheme="minorEastAsia" w:hAnsiTheme="minorEastAsia" w:hint="eastAsia"/>
          <w:sz w:val="24"/>
          <w:szCs w:val="24"/>
        </w:rPr>
        <w:t>坚持情况通报会，及时传达上级文件、会议精神，及时通报学校有关情况。</w:t>
      </w:r>
      <w:r w:rsidR="00C8659E" w:rsidRPr="009562A3">
        <w:rPr>
          <w:rFonts w:asciiTheme="minorEastAsia" w:hAnsiTheme="minorEastAsia" w:hint="eastAsia"/>
          <w:sz w:val="24"/>
          <w:szCs w:val="24"/>
        </w:rPr>
        <w:t>3月16日，学校召开大会传达学习全国两会精神，50多名老同志代表参加传达学习。</w:t>
      </w:r>
      <w:r w:rsidR="00324194" w:rsidRPr="009562A3">
        <w:rPr>
          <w:rFonts w:asciiTheme="minorEastAsia" w:hAnsiTheme="minorEastAsia" w:hint="eastAsia"/>
          <w:sz w:val="24"/>
          <w:szCs w:val="24"/>
        </w:rPr>
        <w:t>本年度离退休工作处领导就全国“双先”表彰会议精神、十八届五中全会精神、离退休老同志提高</w:t>
      </w:r>
      <w:r w:rsidR="00EE430F" w:rsidRPr="009562A3">
        <w:rPr>
          <w:rFonts w:asciiTheme="minorEastAsia" w:hAnsiTheme="minorEastAsia" w:hint="eastAsia"/>
          <w:sz w:val="24"/>
          <w:szCs w:val="24"/>
        </w:rPr>
        <w:t>离退休费</w:t>
      </w:r>
      <w:r w:rsidR="00324194" w:rsidRPr="009562A3">
        <w:rPr>
          <w:rFonts w:asciiTheme="minorEastAsia" w:hAnsiTheme="minorEastAsia" w:hint="eastAsia"/>
          <w:sz w:val="24"/>
          <w:szCs w:val="24"/>
        </w:rPr>
        <w:t>、学校教代会精神等情况先后4次分校区召开情况通报会</w:t>
      </w:r>
      <w:r w:rsidR="00D209AD" w:rsidRPr="009562A3">
        <w:rPr>
          <w:rFonts w:asciiTheme="minorEastAsia" w:hAnsiTheme="minorEastAsia" w:hint="eastAsia"/>
          <w:sz w:val="24"/>
          <w:szCs w:val="24"/>
        </w:rPr>
        <w:t>；各二级单位定期向老同志通报本单位的情况。</w:t>
      </w:r>
    </w:p>
    <w:p w:rsidR="00324194" w:rsidRPr="009562A3" w:rsidRDefault="00953864"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2.</w:t>
      </w:r>
      <w:r w:rsidR="00324194" w:rsidRPr="009562A3">
        <w:rPr>
          <w:rFonts w:asciiTheme="minorEastAsia" w:hAnsiTheme="minorEastAsia" w:hint="eastAsia"/>
          <w:sz w:val="24"/>
          <w:szCs w:val="24"/>
        </w:rPr>
        <w:t>坚持</w:t>
      </w:r>
      <w:r w:rsidR="00D209AD" w:rsidRPr="009562A3">
        <w:rPr>
          <w:rFonts w:asciiTheme="minorEastAsia" w:hAnsiTheme="minorEastAsia" w:hint="eastAsia"/>
          <w:sz w:val="24"/>
          <w:szCs w:val="24"/>
        </w:rPr>
        <w:t>召开老同志代表座谈会。</w:t>
      </w:r>
      <w:r w:rsidR="00A75561" w:rsidRPr="009562A3">
        <w:rPr>
          <w:rFonts w:asciiTheme="minorEastAsia" w:hAnsiTheme="minorEastAsia" w:hint="eastAsia"/>
          <w:sz w:val="24"/>
          <w:szCs w:val="24"/>
        </w:rPr>
        <w:t>12月22日</w:t>
      </w:r>
      <w:r w:rsidR="00D209AD" w:rsidRPr="009562A3">
        <w:rPr>
          <w:rFonts w:asciiTheme="minorEastAsia" w:hAnsiTheme="minorEastAsia" w:hint="eastAsia"/>
          <w:sz w:val="24"/>
          <w:szCs w:val="24"/>
        </w:rPr>
        <w:t>，</w:t>
      </w:r>
      <w:r w:rsidR="00A75561" w:rsidRPr="009562A3">
        <w:rPr>
          <w:rFonts w:asciiTheme="minorEastAsia" w:hAnsiTheme="minorEastAsia" w:hint="eastAsia"/>
          <w:sz w:val="24"/>
          <w:szCs w:val="24"/>
        </w:rPr>
        <w:t>校长李晓红</w:t>
      </w:r>
      <w:r w:rsidR="007B3333" w:rsidRPr="009562A3">
        <w:rPr>
          <w:rFonts w:asciiTheme="minorEastAsia" w:hAnsiTheme="minorEastAsia" w:hint="eastAsia"/>
          <w:sz w:val="24"/>
          <w:szCs w:val="24"/>
        </w:rPr>
        <w:t>、校党委副书记黄泰岩</w:t>
      </w:r>
      <w:r w:rsidR="00A75561" w:rsidRPr="009562A3">
        <w:rPr>
          <w:rFonts w:asciiTheme="minorEastAsia" w:hAnsiTheme="minorEastAsia" w:hint="eastAsia"/>
          <w:sz w:val="24"/>
          <w:szCs w:val="24"/>
        </w:rPr>
        <w:t>携相</w:t>
      </w:r>
      <w:r w:rsidR="00A75561" w:rsidRPr="009562A3">
        <w:rPr>
          <w:rFonts w:asciiTheme="minorEastAsia" w:hAnsiTheme="minorEastAsia" w:hint="eastAsia"/>
          <w:sz w:val="24"/>
          <w:szCs w:val="24"/>
        </w:rPr>
        <w:lastRenderedPageBreak/>
        <w:t>关职能部门负责人与老同志代表座谈，听取老同志对学校改革发展的意见和建议。</w:t>
      </w:r>
    </w:p>
    <w:p w:rsidR="00D209AD" w:rsidRPr="009562A3" w:rsidRDefault="00953864"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3.</w:t>
      </w:r>
      <w:r w:rsidR="004625F4" w:rsidRPr="009562A3">
        <w:rPr>
          <w:rFonts w:asciiTheme="minorEastAsia" w:hAnsiTheme="minorEastAsia" w:hint="eastAsia"/>
          <w:sz w:val="24"/>
          <w:szCs w:val="24"/>
        </w:rPr>
        <w:t>坚持走访慰问制度，关心关爱老同志。</w:t>
      </w:r>
      <w:r w:rsidR="00D209AD" w:rsidRPr="009562A3">
        <w:rPr>
          <w:rFonts w:asciiTheme="minorEastAsia" w:hAnsiTheme="minorEastAsia" w:hint="eastAsia"/>
          <w:sz w:val="24"/>
          <w:szCs w:val="24"/>
        </w:rPr>
        <w:t>2015年春节前夕，校领导、有关职能部门负责人和各分党委走访慰问老红军、老领导、老教授、老工人和生活困难的老同志近</w:t>
      </w:r>
      <w:r w:rsidR="003250F6" w:rsidRPr="009562A3">
        <w:rPr>
          <w:rFonts w:asciiTheme="minorEastAsia" w:hAnsiTheme="minorEastAsia" w:hint="eastAsia"/>
          <w:sz w:val="24"/>
          <w:szCs w:val="24"/>
        </w:rPr>
        <w:t>400</w:t>
      </w:r>
      <w:r w:rsidR="00D209AD" w:rsidRPr="009562A3">
        <w:rPr>
          <w:rFonts w:asciiTheme="minorEastAsia" w:hAnsiTheme="minorEastAsia" w:hint="eastAsia"/>
          <w:sz w:val="24"/>
          <w:szCs w:val="24"/>
        </w:rPr>
        <w:t>人次。</w:t>
      </w:r>
      <w:r w:rsidR="00A46CED" w:rsidRPr="009562A3">
        <w:rPr>
          <w:rFonts w:asciiTheme="minorEastAsia" w:hAnsiTheme="minorEastAsia" w:hint="eastAsia"/>
          <w:sz w:val="24"/>
          <w:szCs w:val="24"/>
        </w:rPr>
        <w:t>七一前夕</w:t>
      </w:r>
      <w:r w:rsidR="00CE7DD8" w:rsidRPr="009562A3">
        <w:rPr>
          <w:rFonts w:asciiTheme="minorEastAsia" w:hAnsiTheme="minorEastAsia" w:hint="eastAsia"/>
          <w:sz w:val="24"/>
          <w:szCs w:val="24"/>
        </w:rPr>
        <w:t>，组织部、机关与直属单位党委等分党委分别对60名老党员、140名离退休党支部书记和130</w:t>
      </w:r>
      <w:r w:rsidR="00C5589A" w:rsidRPr="009562A3">
        <w:rPr>
          <w:rFonts w:asciiTheme="minorEastAsia" w:hAnsiTheme="minorEastAsia" w:hint="eastAsia"/>
          <w:sz w:val="24"/>
          <w:szCs w:val="24"/>
        </w:rPr>
        <w:t>名家庭困难党员进行慰问；离退休工作处登门慰问</w:t>
      </w:r>
      <w:r w:rsidR="00CE7DD8" w:rsidRPr="009562A3">
        <w:rPr>
          <w:rFonts w:asciiTheme="minorEastAsia" w:hAnsiTheme="minorEastAsia" w:hint="eastAsia"/>
          <w:sz w:val="24"/>
          <w:szCs w:val="24"/>
        </w:rPr>
        <w:t>43名孤寡空巢高龄老人，并对学校关工委、老年协会和老年大学负责人进行了慰问。9月初，校党委书记韩进、校长李晓红、常务副校长冯友梅、校党委副书记黄泰岩和有关职能部门负责人分别对27名</w:t>
      </w:r>
      <w:r w:rsidR="007B3333" w:rsidRPr="009562A3">
        <w:rPr>
          <w:rFonts w:asciiTheme="minorEastAsia" w:hAnsiTheme="minorEastAsia" w:hint="eastAsia"/>
          <w:sz w:val="24"/>
          <w:szCs w:val="24"/>
        </w:rPr>
        <w:t>抗战时期及以前参加革命工作的离休干部</w:t>
      </w:r>
      <w:r w:rsidR="00CE7DD8" w:rsidRPr="009562A3">
        <w:rPr>
          <w:rFonts w:asciiTheme="minorEastAsia" w:hAnsiTheme="minorEastAsia" w:hint="eastAsia"/>
          <w:sz w:val="24"/>
          <w:szCs w:val="24"/>
        </w:rPr>
        <w:t>进行慰问并颁发纪念章</w:t>
      </w:r>
      <w:r w:rsidR="00C6582E" w:rsidRPr="009562A3">
        <w:rPr>
          <w:rFonts w:asciiTheme="minorEastAsia" w:hAnsiTheme="minorEastAsia" w:hint="eastAsia"/>
          <w:sz w:val="24"/>
          <w:szCs w:val="24"/>
        </w:rPr>
        <w:t>。</w:t>
      </w:r>
      <w:r w:rsidR="007B3333" w:rsidRPr="009562A3">
        <w:rPr>
          <w:rFonts w:asciiTheme="minorEastAsia" w:hAnsiTheme="minorEastAsia" w:hint="eastAsia"/>
          <w:sz w:val="24"/>
          <w:szCs w:val="24"/>
        </w:rPr>
        <w:t>今年教师节</w:t>
      </w:r>
      <w:r w:rsidR="00CE7DD8" w:rsidRPr="009562A3">
        <w:rPr>
          <w:rFonts w:asciiTheme="minorEastAsia" w:hAnsiTheme="minorEastAsia" w:hint="eastAsia"/>
          <w:sz w:val="24"/>
          <w:szCs w:val="24"/>
        </w:rPr>
        <w:t>，校党委书记韩进、校长李晓红、常务副校长冯友梅、副校长谈广鸣和周叶中分别率队看望慰问了离退休教师代表</w:t>
      </w:r>
      <w:r w:rsidR="00EE430F" w:rsidRPr="009562A3">
        <w:rPr>
          <w:rFonts w:asciiTheme="minorEastAsia" w:hAnsiTheme="minorEastAsia" w:hint="eastAsia"/>
          <w:sz w:val="24"/>
          <w:szCs w:val="24"/>
        </w:rPr>
        <w:t>，</w:t>
      </w:r>
      <w:r w:rsidR="00C6582E" w:rsidRPr="009562A3">
        <w:rPr>
          <w:rFonts w:asciiTheme="minorEastAsia" w:hAnsiTheme="minorEastAsia" w:hint="eastAsia"/>
          <w:sz w:val="24"/>
          <w:szCs w:val="24"/>
        </w:rPr>
        <w:t>离退休工作处领导和</w:t>
      </w:r>
      <w:r w:rsidR="00793C05" w:rsidRPr="009562A3">
        <w:rPr>
          <w:rFonts w:asciiTheme="minorEastAsia" w:hAnsiTheme="minorEastAsia" w:hint="eastAsia"/>
          <w:sz w:val="24"/>
          <w:szCs w:val="24"/>
        </w:rPr>
        <w:t>学</w:t>
      </w:r>
      <w:r w:rsidR="00C6582E" w:rsidRPr="009562A3">
        <w:rPr>
          <w:rFonts w:asciiTheme="minorEastAsia" w:hAnsiTheme="minorEastAsia" w:hint="eastAsia"/>
          <w:sz w:val="24"/>
          <w:szCs w:val="24"/>
        </w:rPr>
        <w:t>校老年大学负责人</w:t>
      </w:r>
      <w:r w:rsidR="00576121" w:rsidRPr="009562A3">
        <w:rPr>
          <w:rFonts w:asciiTheme="minorEastAsia" w:hAnsiTheme="minorEastAsia" w:hint="eastAsia"/>
          <w:sz w:val="24"/>
          <w:szCs w:val="24"/>
        </w:rPr>
        <w:t>慰问老年大学教师代表。</w:t>
      </w:r>
    </w:p>
    <w:p w:rsidR="00183755" w:rsidRPr="009562A3" w:rsidRDefault="00953864"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4.</w:t>
      </w:r>
      <w:r w:rsidR="004625F4" w:rsidRPr="009562A3">
        <w:rPr>
          <w:rFonts w:asciiTheme="minorEastAsia" w:hAnsiTheme="minorEastAsia" w:hint="eastAsia"/>
          <w:sz w:val="24"/>
          <w:szCs w:val="24"/>
        </w:rPr>
        <w:t>坚持出台重要举措和规章制度听取老同志的意见。</w:t>
      </w:r>
      <w:r w:rsidR="00062532" w:rsidRPr="009562A3">
        <w:rPr>
          <w:rFonts w:asciiTheme="minorEastAsia" w:hAnsiTheme="minorEastAsia" w:hint="eastAsia"/>
          <w:sz w:val="24"/>
          <w:szCs w:val="24"/>
        </w:rPr>
        <w:t>《武汉大学教育事业发展“十三五”规划》</w:t>
      </w:r>
      <w:r w:rsidR="004F216B" w:rsidRPr="009562A3">
        <w:rPr>
          <w:rFonts w:asciiTheme="minorEastAsia" w:hAnsiTheme="minorEastAsia" w:hint="eastAsia"/>
          <w:sz w:val="24"/>
          <w:szCs w:val="24"/>
        </w:rPr>
        <w:t>等重要举措和规章制度出台前多次听取老同志的意见和建议。</w:t>
      </w:r>
    </w:p>
    <w:p w:rsidR="00B54DB4" w:rsidRPr="009562A3" w:rsidRDefault="00953864"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5.</w:t>
      </w:r>
      <w:r w:rsidR="00D209AD" w:rsidRPr="009562A3">
        <w:rPr>
          <w:rFonts w:asciiTheme="minorEastAsia" w:hAnsiTheme="minorEastAsia" w:hint="eastAsia"/>
          <w:sz w:val="24"/>
          <w:szCs w:val="24"/>
        </w:rPr>
        <w:t>坚持老同志阅读文件、理论学习、参观考察制度。</w:t>
      </w:r>
      <w:r w:rsidR="004F216B" w:rsidRPr="009562A3">
        <w:rPr>
          <w:rFonts w:asciiTheme="minorEastAsia" w:hAnsiTheme="minorEastAsia" w:hint="eastAsia"/>
          <w:sz w:val="24"/>
          <w:szCs w:val="24"/>
        </w:rPr>
        <w:t>离退休工作处由专人负责</w:t>
      </w:r>
      <w:r w:rsidR="00F63055" w:rsidRPr="009562A3">
        <w:rPr>
          <w:rFonts w:asciiTheme="minorEastAsia" w:hAnsiTheme="minorEastAsia" w:hint="eastAsia"/>
          <w:sz w:val="24"/>
          <w:szCs w:val="24"/>
        </w:rPr>
        <w:t>管理</w:t>
      </w:r>
      <w:r w:rsidR="004F216B" w:rsidRPr="009562A3">
        <w:rPr>
          <w:rFonts w:asciiTheme="minorEastAsia" w:hAnsiTheme="minorEastAsia" w:hint="eastAsia"/>
          <w:sz w:val="24"/>
          <w:szCs w:val="24"/>
        </w:rPr>
        <w:t>上级下发文件，</w:t>
      </w:r>
      <w:r w:rsidR="00D94EB8" w:rsidRPr="009562A3">
        <w:rPr>
          <w:rFonts w:asciiTheme="minorEastAsia" w:hAnsiTheme="minorEastAsia" w:hint="eastAsia"/>
          <w:sz w:val="24"/>
          <w:szCs w:val="24"/>
        </w:rPr>
        <w:t>供老同志借阅，涉及到老同志切身利益的文件，</w:t>
      </w:r>
      <w:r w:rsidR="00F03E10" w:rsidRPr="009562A3">
        <w:rPr>
          <w:rFonts w:asciiTheme="minorEastAsia" w:hAnsiTheme="minorEastAsia" w:hint="eastAsia"/>
          <w:sz w:val="24"/>
          <w:szCs w:val="24"/>
        </w:rPr>
        <w:t>均放大张贴至各校区活动中心门前；</w:t>
      </w:r>
      <w:r w:rsidR="004F216B" w:rsidRPr="009562A3">
        <w:rPr>
          <w:rFonts w:asciiTheme="minorEastAsia" w:hAnsiTheme="minorEastAsia" w:hint="eastAsia"/>
          <w:sz w:val="24"/>
          <w:szCs w:val="24"/>
        </w:rPr>
        <w:t>各校区阅览室订阅图书、报纸和杂志约</w:t>
      </w:r>
      <w:r w:rsidR="007B3333" w:rsidRPr="009562A3">
        <w:rPr>
          <w:rFonts w:asciiTheme="minorEastAsia" w:hAnsiTheme="minorEastAsia" w:hint="eastAsia"/>
          <w:sz w:val="24"/>
          <w:szCs w:val="24"/>
        </w:rPr>
        <w:t>2</w:t>
      </w:r>
      <w:r w:rsidR="001D7870" w:rsidRPr="009562A3">
        <w:rPr>
          <w:rFonts w:asciiTheme="minorEastAsia" w:hAnsiTheme="minorEastAsia" w:hint="eastAsia"/>
          <w:sz w:val="24"/>
          <w:szCs w:val="24"/>
        </w:rPr>
        <w:t>500多</w:t>
      </w:r>
      <w:r w:rsidR="004F216B" w:rsidRPr="009562A3">
        <w:rPr>
          <w:rFonts w:asciiTheme="minorEastAsia" w:hAnsiTheme="minorEastAsia" w:hint="eastAsia"/>
          <w:sz w:val="24"/>
          <w:szCs w:val="24"/>
        </w:rPr>
        <w:t>册，为老同志理论学习提供学习资料</w:t>
      </w:r>
      <w:r w:rsidR="00F03E10" w:rsidRPr="009562A3">
        <w:rPr>
          <w:rFonts w:asciiTheme="minorEastAsia" w:hAnsiTheme="minorEastAsia" w:hint="eastAsia"/>
          <w:sz w:val="24"/>
          <w:szCs w:val="24"/>
        </w:rPr>
        <w:t>；</w:t>
      </w:r>
      <w:r w:rsidR="00B54DB4" w:rsidRPr="009562A3">
        <w:rPr>
          <w:rFonts w:asciiTheme="minorEastAsia" w:hAnsiTheme="minorEastAsia" w:hint="eastAsia"/>
          <w:sz w:val="24"/>
          <w:szCs w:val="24"/>
        </w:rPr>
        <w:t>离退休工作处和二级单位分别组织</w:t>
      </w:r>
      <w:r w:rsidR="004F216B" w:rsidRPr="009562A3">
        <w:rPr>
          <w:rFonts w:asciiTheme="minorEastAsia" w:hAnsiTheme="minorEastAsia" w:hint="eastAsia"/>
          <w:sz w:val="24"/>
          <w:szCs w:val="24"/>
        </w:rPr>
        <w:t>校老协理事、老年大学校务委员及班长、关工委负责人和“五老”成员</w:t>
      </w:r>
      <w:r w:rsidR="00B54DB4" w:rsidRPr="009562A3">
        <w:rPr>
          <w:rFonts w:asciiTheme="minorEastAsia" w:hAnsiTheme="minorEastAsia" w:hint="eastAsia"/>
          <w:sz w:val="24"/>
          <w:szCs w:val="24"/>
        </w:rPr>
        <w:t>参观考察</w:t>
      </w:r>
      <w:r w:rsidR="003250F6" w:rsidRPr="009562A3">
        <w:rPr>
          <w:rFonts w:asciiTheme="minorEastAsia" w:hAnsiTheme="minorEastAsia" w:hint="eastAsia"/>
          <w:sz w:val="24"/>
          <w:szCs w:val="24"/>
        </w:rPr>
        <w:t>10余</w:t>
      </w:r>
      <w:r w:rsidR="00B54DB4" w:rsidRPr="009562A3">
        <w:rPr>
          <w:rFonts w:asciiTheme="minorEastAsia" w:hAnsiTheme="minorEastAsia" w:hint="eastAsia"/>
          <w:sz w:val="24"/>
          <w:szCs w:val="24"/>
        </w:rPr>
        <w:t>次，让老同志领略祖国的大好河山，享受改革开放的成就。</w:t>
      </w:r>
    </w:p>
    <w:p w:rsidR="00FF2806" w:rsidRPr="009562A3" w:rsidRDefault="00953864"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6.</w:t>
      </w:r>
      <w:r w:rsidR="00D209AD" w:rsidRPr="009562A3">
        <w:rPr>
          <w:rFonts w:asciiTheme="minorEastAsia" w:hAnsiTheme="minorEastAsia" w:hint="eastAsia"/>
          <w:sz w:val="24"/>
          <w:szCs w:val="24"/>
        </w:rPr>
        <w:t>坚持重要活动请老同志参加。</w:t>
      </w:r>
      <w:r w:rsidR="00062532" w:rsidRPr="009562A3">
        <w:rPr>
          <w:rFonts w:asciiTheme="minorEastAsia" w:hAnsiTheme="minorEastAsia" w:hint="eastAsia"/>
          <w:sz w:val="24"/>
          <w:szCs w:val="24"/>
        </w:rPr>
        <w:t>3月27日，</w:t>
      </w:r>
      <w:r w:rsidR="002061B6" w:rsidRPr="009562A3">
        <w:rPr>
          <w:rFonts w:asciiTheme="minorEastAsia" w:hAnsiTheme="minorEastAsia" w:hint="eastAsia"/>
          <w:sz w:val="24"/>
          <w:szCs w:val="24"/>
        </w:rPr>
        <w:t>学校</w:t>
      </w:r>
      <w:r w:rsidR="00062532" w:rsidRPr="009562A3">
        <w:rPr>
          <w:rFonts w:asciiTheme="minorEastAsia" w:hAnsiTheme="minorEastAsia" w:hint="eastAsia"/>
          <w:sz w:val="24"/>
          <w:szCs w:val="24"/>
        </w:rPr>
        <w:t>召开第七届教职工代表大会第四次会议，</w:t>
      </w:r>
      <w:r w:rsidR="00A75561" w:rsidRPr="009562A3">
        <w:rPr>
          <w:rFonts w:asciiTheme="minorEastAsia" w:hAnsiTheme="minorEastAsia" w:hint="eastAsia"/>
          <w:sz w:val="24"/>
          <w:szCs w:val="24"/>
        </w:rPr>
        <w:t>特邀</w:t>
      </w:r>
      <w:r w:rsidR="00062532" w:rsidRPr="009562A3">
        <w:rPr>
          <w:rFonts w:asciiTheme="minorEastAsia" w:hAnsiTheme="minorEastAsia" w:hint="eastAsia"/>
          <w:sz w:val="24"/>
          <w:szCs w:val="24"/>
        </w:rPr>
        <w:t>老同志</w:t>
      </w:r>
      <w:r w:rsidR="00A75561" w:rsidRPr="009562A3">
        <w:rPr>
          <w:rFonts w:asciiTheme="minorEastAsia" w:hAnsiTheme="minorEastAsia" w:hint="eastAsia"/>
          <w:sz w:val="24"/>
          <w:szCs w:val="24"/>
        </w:rPr>
        <w:t>代表参加</w:t>
      </w:r>
      <w:r w:rsidR="00062532" w:rsidRPr="009562A3">
        <w:rPr>
          <w:rFonts w:asciiTheme="minorEastAsia" w:hAnsiTheme="minorEastAsia" w:hint="eastAsia"/>
          <w:sz w:val="24"/>
          <w:szCs w:val="24"/>
        </w:rPr>
        <w:t>会议。</w:t>
      </w:r>
    </w:p>
    <w:p w:rsidR="00D209AD" w:rsidRPr="009562A3" w:rsidRDefault="00953864"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7.</w:t>
      </w:r>
      <w:r w:rsidR="00D209AD" w:rsidRPr="009562A3">
        <w:rPr>
          <w:rFonts w:asciiTheme="minorEastAsia" w:hAnsiTheme="minorEastAsia" w:hint="eastAsia"/>
          <w:sz w:val="24"/>
          <w:szCs w:val="24"/>
        </w:rPr>
        <w:t>坚持为高龄老同志举行集体祝寿活动。</w:t>
      </w:r>
      <w:r w:rsidR="00793C05" w:rsidRPr="009562A3">
        <w:rPr>
          <w:rFonts w:asciiTheme="minorEastAsia" w:hAnsiTheme="minorEastAsia" w:hint="eastAsia"/>
          <w:sz w:val="24"/>
          <w:szCs w:val="24"/>
        </w:rPr>
        <w:t>1月16日，</w:t>
      </w:r>
      <w:r w:rsidR="00793C05" w:rsidRPr="009562A3">
        <w:rPr>
          <w:rFonts w:asciiTheme="minorEastAsia" w:hAnsiTheme="minorEastAsia"/>
          <w:sz w:val="24"/>
          <w:szCs w:val="24"/>
        </w:rPr>
        <w:t>校党委书记韩进、校长李晓红</w:t>
      </w:r>
      <w:r w:rsidR="00793C05" w:rsidRPr="009562A3">
        <w:rPr>
          <w:rFonts w:asciiTheme="minorEastAsia" w:hAnsiTheme="minorEastAsia" w:hint="eastAsia"/>
          <w:sz w:val="24"/>
          <w:szCs w:val="24"/>
        </w:rPr>
        <w:t>、校党委副书记黄泰岩和有关部门负责人为年满80、90、100岁的老寿星举行集体祝寿活动；各二级单位也分别为高龄老人祝寿。</w:t>
      </w:r>
    </w:p>
    <w:p w:rsidR="00BB5972" w:rsidRPr="009562A3" w:rsidRDefault="00BB5972" w:rsidP="00185AA7">
      <w:pPr>
        <w:pStyle w:val="2"/>
        <w:spacing w:before="156" w:after="156"/>
      </w:pPr>
      <w:r w:rsidRPr="009562A3">
        <w:rPr>
          <w:rFonts w:hint="eastAsia"/>
        </w:rPr>
        <w:t>三、</w:t>
      </w:r>
      <w:r w:rsidR="00A75561" w:rsidRPr="009562A3">
        <w:rPr>
          <w:rFonts w:hint="eastAsia"/>
        </w:rPr>
        <w:t>多措并举</w:t>
      </w:r>
      <w:r w:rsidRPr="009562A3">
        <w:rPr>
          <w:rFonts w:hint="eastAsia"/>
        </w:rPr>
        <w:t>，不断提高离退休老同志的生活待遇</w:t>
      </w:r>
    </w:p>
    <w:p w:rsidR="00953864" w:rsidRPr="009562A3" w:rsidRDefault="00953864"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1.认真落实上级文件精神，增加离退休老同志的离退休费。《关于增加机关事业单位离退休人员离退休费的实施方案》（国办发〔2015〕3号）和《关于做好机关事业单位工作人员基本工资增资预先兑付和离退休人员增加离退休费工作的通知》（鄂人社发〔2015〕22号）文件下发后，学校</w:t>
      </w:r>
      <w:r w:rsidR="007B3333" w:rsidRPr="009562A3">
        <w:rPr>
          <w:rFonts w:asciiTheme="minorEastAsia" w:hAnsiTheme="minorEastAsia" w:hint="eastAsia"/>
          <w:sz w:val="24"/>
          <w:szCs w:val="24"/>
        </w:rPr>
        <w:t>按</w:t>
      </w:r>
      <w:r w:rsidR="006C1EDE" w:rsidRPr="009562A3">
        <w:rPr>
          <w:rFonts w:asciiTheme="minorEastAsia" w:hAnsiTheme="minorEastAsia" w:hint="eastAsia"/>
          <w:sz w:val="24"/>
          <w:szCs w:val="24"/>
        </w:rPr>
        <w:t>照</w:t>
      </w:r>
      <w:r w:rsidR="00692785" w:rsidRPr="009562A3">
        <w:rPr>
          <w:rFonts w:asciiTheme="minorEastAsia" w:hAnsiTheme="minorEastAsia" w:hint="eastAsia"/>
          <w:sz w:val="24"/>
          <w:szCs w:val="24"/>
        </w:rPr>
        <w:t>文件精神，</w:t>
      </w:r>
      <w:r w:rsidR="007B3333" w:rsidRPr="009562A3">
        <w:rPr>
          <w:rFonts w:asciiTheme="minorEastAsia" w:hAnsiTheme="minorEastAsia" w:hint="eastAsia"/>
          <w:sz w:val="24"/>
          <w:szCs w:val="24"/>
        </w:rPr>
        <w:t>及时</w:t>
      </w:r>
      <w:r w:rsidR="00E77241" w:rsidRPr="009562A3">
        <w:rPr>
          <w:rFonts w:asciiTheme="minorEastAsia" w:hAnsiTheme="minorEastAsia" w:hint="eastAsia"/>
          <w:sz w:val="24"/>
          <w:szCs w:val="24"/>
        </w:rPr>
        <w:t>调整</w:t>
      </w:r>
      <w:r w:rsidR="007B3333" w:rsidRPr="009562A3">
        <w:rPr>
          <w:rFonts w:asciiTheme="minorEastAsia" w:hAnsiTheme="minorEastAsia" w:hint="eastAsia"/>
          <w:sz w:val="24"/>
          <w:szCs w:val="24"/>
        </w:rPr>
        <w:t>提高离退休老同志的离退休费</w:t>
      </w:r>
      <w:r w:rsidR="00692785" w:rsidRPr="009562A3">
        <w:rPr>
          <w:rFonts w:asciiTheme="minorEastAsia" w:hAnsiTheme="minorEastAsia" w:hint="eastAsia"/>
          <w:sz w:val="24"/>
          <w:szCs w:val="24"/>
        </w:rPr>
        <w:t>。</w:t>
      </w:r>
    </w:p>
    <w:p w:rsidR="00953864" w:rsidRPr="009562A3" w:rsidRDefault="00692785"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2.</w:t>
      </w:r>
      <w:r w:rsidR="00C9248F" w:rsidRPr="009562A3">
        <w:rPr>
          <w:rFonts w:asciiTheme="minorEastAsia" w:hAnsiTheme="minorEastAsia" w:hint="eastAsia"/>
          <w:sz w:val="24"/>
          <w:szCs w:val="24"/>
        </w:rPr>
        <w:t>积极落实老同志医疗待遇。保障离休干部的离休费和医药费，全部按政策落实到位；</w:t>
      </w:r>
      <w:r w:rsidR="00C9248F" w:rsidRPr="009562A3">
        <w:rPr>
          <w:rFonts w:asciiTheme="minorEastAsia" w:hAnsiTheme="minorEastAsia" w:hint="eastAsia"/>
          <w:sz w:val="24"/>
          <w:szCs w:val="24"/>
        </w:rPr>
        <w:lastRenderedPageBreak/>
        <w:t>配合校医院完成四个季度的医药费报销工作；协助校医院完成</w:t>
      </w:r>
      <w:r w:rsidRPr="009562A3">
        <w:rPr>
          <w:rFonts w:asciiTheme="minorEastAsia" w:hAnsiTheme="minorEastAsia" w:hint="eastAsia"/>
          <w:sz w:val="24"/>
          <w:szCs w:val="24"/>
        </w:rPr>
        <w:t>近6000</w:t>
      </w:r>
      <w:r w:rsidR="00C9248F" w:rsidRPr="009562A3">
        <w:rPr>
          <w:rFonts w:asciiTheme="minorEastAsia" w:hAnsiTheme="minorEastAsia" w:hint="eastAsia"/>
          <w:sz w:val="24"/>
          <w:szCs w:val="24"/>
        </w:rPr>
        <w:t>名老同志的</w:t>
      </w:r>
      <w:r w:rsidRPr="009562A3">
        <w:rPr>
          <w:rFonts w:asciiTheme="minorEastAsia" w:hAnsiTheme="minorEastAsia" w:hint="eastAsia"/>
          <w:sz w:val="24"/>
          <w:szCs w:val="24"/>
        </w:rPr>
        <w:t>健康</w:t>
      </w:r>
      <w:r w:rsidR="00EE430F" w:rsidRPr="009562A3">
        <w:rPr>
          <w:rFonts w:asciiTheme="minorEastAsia" w:hAnsiTheme="minorEastAsia" w:hint="eastAsia"/>
          <w:sz w:val="24"/>
          <w:szCs w:val="24"/>
        </w:rPr>
        <w:t>体检工作；协助解决部分生活困难老同志的医药费报销问题</w:t>
      </w:r>
      <w:r w:rsidR="00A75561" w:rsidRPr="009562A3">
        <w:rPr>
          <w:rFonts w:asciiTheme="minorEastAsia" w:hAnsiTheme="minorEastAsia" w:hint="eastAsia"/>
          <w:sz w:val="24"/>
          <w:szCs w:val="24"/>
        </w:rPr>
        <w:t>。</w:t>
      </w:r>
    </w:p>
    <w:p w:rsidR="00692785" w:rsidRPr="009562A3" w:rsidRDefault="00FF2806" w:rsidP="00BE5903">
      <w:pPr>
        <w:adjustRightInd w:val="0"/>
        <w:snapToGrid w:val="0"/>
        <w:spacing w:line="360" w:lineRule="auto"/>
        <w:ind w:firstLineChars="200" w:firstLine="472"/>
        <w:rPr>
          <w:rFonts w:asciiTheme="minorEastAsia" w:hAnsiTheme="minorEastAsia"/>
          <w:sz w:val="24"/>
          <w:szCs w:val="24"/>
        </w:rPr>
      </w:pPr>
      <w:r w:rsidRPr="00BE5903">
        <w:rPr>
          <w:rFonts w:asciiTheme="minorEastAsia" w:hAnsiTheme="minorEastAsia" w:hint="eastAsia"/>
          <w:spacing w:val="-2"/>
          <w:sz w:val="24"/>
          <w:szCs w:val="24"/>
        </w:rPr>
        <w:t>3.</w:t>
      </w:r>
      <w:r w:rsidR="00692785" w:rsidRPr="00BE5903">
        <w:rPr>
          <w:rFonts w:asciiTheme="minorEastAsia" w:hAnsiTheme="minorEastAsia" w:hint="eastAsia"/>
          <w:spacing w:val="-2"/>
          <w:sz w:val="24"/>
          <w:szCs w:val="24"/>
        </w:rPr>
        <w:t>继续开展“助老帮困”爱心工程活动。离退休工作处全体工作人员采取结对帮扶的形式，每人重点联系1-2名帮扶对象，</w:t>
      </w:r>
      <w:r w:rsidR="006C1EDE" w:rsidRPr="00BE5903">
        <w:rPr>
          <w:rFonts w:asciiTheme="minorEastAsia" w:hAnsiTheme="minorEastAsia" w:hint="eastAsia"/>
          <w:spacing w:val="-2"/>
          <w:sz w:val="24"/>
          <w:szCs w:val="24"/>
        </w:rPr>
        <w:t>对43</w:t>
      </w:r>
      <w:r w:rsidR="00692785" w:rsidRPr="00BE5903">
        <w:rPr>
          <w:rFonts w:asciiTheme="minorEastAsia" w:hAnsiTheme="minorEastAsia" w:hint="eastAsia"/>
          <w:spacing w:val="-2"/>
          <w:sz w:val="24"/>
          <w:szCs w:val="24"/>
        </w:rPr>
        <w:t>名高龄、空巢、孤寡、失能老人进行重点帮扶</w:t>
      </w:r>
      <w:r w:rsidR="00692785" w:rsidRPr="009562A3">
        <w:rPr>
          <w:rFonts w:asciiTheme="minorEastAsia" w:hAnsiTheme="minorEastAsia" w:hint="eastAsia"/>
          <w:sz w:val="24"/>
          <w:szCs w:val="24"/>
        </w:rPr>
        <w:t>。</w:t>
      </w:r>
    </w:p>
    <w:p w:rsidR="00953864" w:rsidRPr="009562A3" w:rsidRDefault="006C1EDE"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4</w:t>
      </w:r>
      <w:r w:rsidR="00FF2806" w:rsidRPr="009562A3">
        <w:rPr>
          <w:rFonts w:asciiTheme="minorEastAsia" w:hAnsiTheme="minorEastAsia" w:hint="eastAsia"/>
          <w:sz w:val="24"/>
          <w:szCs w:val="24"/>
        </w:rPr>
        <w:t>.</w:t>
      </w:r>
      <w:r w:rsidRPr="009562A3">
        <w:rPr>
          <w:rFonts w:asciiTheme="minorEastAsia" w:hAnsiTheme="minorEastAsia" w:hint="eastAsia"/>
          <w:sz w:val="24"/>
          <w:szCs w:val="24"/>
        </w:rPr>
        <w:t>继续开展“困难补助”工作。重点关注高龄、空巢、孤寡和生活困难的老同志，学校划拨专项资金</w:t>
      </w:r>
      <w:r w:rsidR="003250F6" w:rsidRPr="009562A3">
        <w:rPr>
          <w:rFonts w:asciiTheme="minorEastAsia" w:hAnsiTheme="minorEastAsia" w:hint="eastAsia"/>
          <w:sz w:val="24"/>
          <w:szCs w:val="24"/>
        </w:rPr>
        <w:t>45</w:t>
      </w:r>
      <w:r w:rsidRPr="009562A3">
        <w:rPr>
          <w:rFonts w:asciiTheme="minorEastAsia" w:hAnsiTheme="minorEastAsia" w:hint="eastAsia"/>
          <w:sz w:val="24"/>
          <w:szCs w:val="24"/>
        </w:rPr>
        <w:t>万元</w:t>
      </w:r>
      <w:r w:rsidR="003250F6" w:rsidRPr="009562A3">
        <w:rPr>
          <w:rFonts w:asciiTheme="minorEastAsia" w:hAnsiTheme="minorEastAsia" w:hint="eastAsia"/>
          <w:sz w:val="24"/>
          <w:szCs w:val="24"/>
        </w:rPr>
        <w:t>左右</w:t>
      </w:r>
      <w:r w:rsidRPr="009562A3">
        <w:rPr>
          <w:rFonts w:asciiTheme="minorEastAsia" w:hAnsiTheme="minorEastAsia" w:hint="eastAsia"/>
          <w:sz w:val="24"/>
          <w:szCs w:val="24"/>
        </w:rPr>
        <w:t>，向困难的老同志发放补助</w:t>
      </w:r>
      <w:r w:rsidR="007B3333" w:rsidRPr="009562A3">
        <w:rPr>
          <w:rFonts w:asciiTheme="minorEastAsia" w:hAnsiTheme="minorEastAsia" w:hint="eastAsia"/>
          <w:sz w:val="24"/>
          <w:szCs w:val="24"/>
        </w:rPr>
        <w:t>280</w:t>
      </w:r>
      <w:r w:rsidR="00A75561" w:rsidRPr="009562A3">
        <w:rPr>
          <w:rFonts w:asciiTheme="minorEastAsia" w:hAnsiTheme="minorEastAsia" w:hint="eastAsia"/>
          <w:sz w:val="24"/>
          <w:szCs w:val="24"/>
        </w:rPr>
        <w:t>余</w:t>
      </w:r>
      <w:r w:rsidRPr="009562A3">
        <w:rPr>
          <w:rFonts w:asciiTheme="minorEastAsia" w:hAnsiTheme="minorEastAsia" w:hint="eastAsia"/>
          <w:sz w:val="24"/>
          <w:szCs w:val="24"/>
        </w:rPr>
        <w:t>人次。</w:t>
      </w:r>
    </w:p>
    <w:p w:rsidR="005E4DF2" w:rsidRPr="009562A3" w:rsidRDefault="00FF2806"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5.配合校工会</w:t>
      </w:r>
      <w:r w:rsidR="001C7607" w:rsidRPr="009562A3">
        <w:rPr>
          <w:rFonts w:asciiTheme="minorEastAsia" w:hAnsiTheme="minorEastAsia" w:hint="eastAsia"/>
          <w:sz w:val="24"/>
          <w:szCs w:val="24"/>
        </w:rPr>
        <w:t>和人事部</w:t>
      </w:r>
      <w:r w:rsidRPr="009562A3">
        <w:rPr>
          <w:rFonts w:asciiTheme="minorEastAsia" w:hAnsiTheme="minorEastAsia" w:hint="eastAsia"/>
          <w:sz w:val="24"/>
          <w:szCs w:val="24"/>
        </w:rPr>
        <w:t>开展大病救助</w:t>
      </w:r>
      <w:r w:rsidR="001C7607" w:rsidRPr="009562A3">
        <w:rPr>
          <w:rFonts w:asciiTheme="minorEastAsia" w:hAnsiTheme="minorEastAsia" w:hint="eastAsia"/>
          <w:sz w:val="24"/>
          <w:szCs w:val="24"/>
        </w:rPr>
        <w:t>和养老并轨的准备</w:t>
      </w:r>
      <w:r w:rsidRPr="009562A3">
        <w:rPr>
          <w:rFonts w:asciiTheme="minorEastAsia" w:hAnsiTheme="minorEastAsia" w:hint="eastAsia"/>
          <w:sz w:val="24"/>
          <w:szCs w:val="24"/>
        </w:rPr>
        <w:t>工作。离退休工作处负责</w:t>
      </w:r>
      <w:r w:rsidR="005E4DF2" w:rsidRPr="009562A3">
        <w:rPr>
          <w:rFonts w:asciiTheme="minorEastAsia" w:hAnsiTheme="minorEastAsia" w:hint="eastAsia"/>
          <w:sz w:val="24"/>
          <w:szCs w:val="24"/>
        </w:rPr>
        <w:t>全校6000多名老同志的</w:t>
      </w:r>
      <w:r w:rsidRPr="009562A3">
        <w:rPr>
          <w:rFonts w:asciiTheme="minorEastAsia" w:hAnsiTheme="minorEastAsia" w:hint="eastAsia"/>
          <w:sz w:val="24"/>
          <w:szCs w:val="24"/>
        </w:rPr>
        <w:t>宣传、报名</w:t>
      </w:r>
      <w:r w:rsidR="00A75561" w:rsidRPr="009562A3">
        <w:rPr>
          <w:rFonts w:asciiTheme="minorEastAsia" w:hAnsiTheme="minorEastAsia" w:hint="eastAsia"/>
          <w:sz w:val="24"/>
          <w:szCs w:val="24"/>
        </w:rPr>
        <w:t>和信息</w:t>
      </w:r>
      <w:r w:rsidRPr="009562A3">
        <w:rPr>
          <w:rFonts w:asciiTheme="minorEastAsia" w:hAnsiTheme="minorEastAsia" w:hint="eastAsia"/>
          <w:sz w:val="24"/>
          <w:szCs w:val="24"/>
        </w:rPr>
        <w:t>统计</w:t>
      </w:r>
      <w:r w:rsidR="00A75561" w:rsidRPr="009562A3">
        <w:rPr>
          <w:rFonts w:asciiTheme="minorEastAsia" w:hAnsiTheme="minorEastAsia" w:hint="eastAsia"/>
          <w:sz w:val="24"/>
          <w:szCs w:val="24"/>
        </w:rPr>
        <w:t>等</w:t>
      </w:r>
      <w:r w:rsidRPr="009562A3">
        <w:rPr>
          <w:rFonts w:asciiTheme="minorEastAsia" w:hAnsiTheme="minorEastAsia" w:hint="eastAsia"/>
          <w:sz w:val="24"/>
          <w:szCs w:val="24"/>
        </w:rPr>
        <w:t>工作。</w:t>
      </w:r>
    </w:p>
    <w:p w:rsidR="00A75561" w:rsidRPr="009562A3" w:rsidRDefault="00A75561"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6.12月21日，校长办公会决定离退休教职工比照在职教职工，2015年每人拨付600元用于春节慰问，</w:t>
      </w:r>
      <w:r w:rsidR="007B3333" w:rsidRPr="009562A3">
        <w:rPr>
          <w:rFonts w:asciiTheme="minorEastAsia" w:hAnsiTheme="minorEastAsia" w:hint="eastAsia"/>
          <w:sz w:val="24"/>
          <w:szCs w:val="24"/>
        </w:rPr>
        <w:t>从</w:t>
      </w:r>
      <w:r w:rsidRPr="009562A3">
        <w:rPr>
          <w:rFonts w:asciiTheme="minorEastAsia" w:hAnsiTheme="minorEastAsia" w:hint="eastAsia"/>
          <w:sz w:val="24"/>
          <w:szCs w:val="24"/>
        </w:rPr>
        <w:t>2016年</w:t>
      </w:r>
      <w:r w:rsidR="007B3333" w:rsidRPr="009562A3">
        <w:rPr>
          <w:rFonts w:asciiTheme="minorEastAsia" w:hAnsiTheme="minorEastAsia" w:hint="eastAsia"/>
          <w:sz w:val="24"/>
          <w:szCs w:val="24"/>
        </w:rPr>
        <w:t>起</w:t>
      </w:r>
      <w:r w:rsidRPr="009562A3">
        <w:rPr>
          <w:rFonts w:asciiTheme="minorEastAsia" w:hAnsiTheme="minorEastAsia" w:hint="eastAsia"/>
          <w:sz w:val="24"/>
          <w:szCs w:val="24"/>
        </w:rPr>
        <w:t>每人每年拨付1450元，其中1000元为节日慰问费，450元为活动费。</w:t>
      </w:r>
    </w:p>
    <w:p w:rsidR="006C1EDE" w:rsidRPr="009562A3" w:rsidRDefault="003D2487" w:rsidP="00185AA7">
      <w:pPr>
        <w:pStyle w:val="2"/>
        <w:spacing w:before="156" w:after="156"/>
      </w:pPr>
      <w:r w:rsidRPr="009562A3">
        <w:rPr>
          <w:rFonts w:hint="eastAsia"/>
        </w:rPr>
        <w:t>四、</w:t>
      </w:r>
      <w:r w:rsidR="000823EF" w:rsidRPr="009562A3">
        <w:rPr>
          <w:rFonts w:hint="eastAsia"/>
        </w:rPr>
        <w:t>加强</w:t>
      </w:r>
      <w:r w:rsidR="00F63055" w:rsidRPr="009562A3">
        <w:rPr>
          <w:rFonts w:hint="eastAsia"/>
        </w:rPr>
        <w:t>“</w:t>
      </w:r>
      <w:r w:rsidR="000823EF" w:rsidRPr="009562A3">
        <w:rPr>
          <w:rFonts w:hint="eastAsia"/>
        </w:rPr>
        <w:t>两个阵地</w:t>
      </w:r>
      <w:r w:rsidR="00F63055" w:rsidRPr="009562A3">
        <w:rPr>
          <w:rFonts w:hint="eastAsia"/>
        </w:rPr>
        <w:t>”</w:t>
      </w:r>
      <w:r w:rsidR="000823EF" w:rsidRPr="009562A3">
        <w:rPr>
          <w:rFonts w:hint="eastAsia"/>
        </w:rPr>
        <w:t>建设，不断丰富离退休老同志的精神文化生活</w:t>
      </w:r>
    </w:p>
    <w:p w:rsidR="00C45C44" w:rsidRPr="009562A3" w:rsidRDefault="001E09F3" w:rsidP="009562A3">
      <w:pPr>
        <w:adjustRightInd w:val="0"/>
        <w:snapToGrid w:val="0"/>
        <w:spacing w:line="360" w:lineRule="auto"/>
        <w:ind w:firstLineChars="200" w:firstLine="480"/>
        <w:rPr>
          <w:rFonts w:asciiTheme="minorEastAsia" w:hAnsiTheme="minorEastAsia" w:cs="Times New Roman"/>
          <w:sz w:val="24"/>
          <w:szCs w:val="24"/>
        </w:rPr>
      </w:pPr>
      <w:r w:rsidRPr="009562A3">
        <w:rPr>
          <w:rFonts w:asciiTheme="minorEastAsia" w:hAnsiTheme="minorEastAsia" w:hint="eastAsia"/>
          <w:sz w:val="24"/>
          <w:szCs w:val="24"/>
        </w:rPr>
        <w:t>1.</w:t>
      </w:r>
      <w:r w:rsidR="00C20245" w:rsidRPr="009562A3">
        <w:rPr>
          <w:rFonts w:asciiTheme="minorEastAsia" w:hAnsiTheme="minorEastAsia" w:cs="仿宋_GB2312" w:hint="eastAsia"/>
          <w:kern w:val="0"/>
          <w:sz w:val="24"/>
          <w:szCs w:val="24"/>
        </w:rPr>
        <w:t>抓安全和服务，进一步加强各校区活动中心建设</w:t>
      </w:r>
      <w:r w:rsidR="00C45C44" w:rsidRPr="009562A3">
        <w:rPr>
          <w:rFonts w:asciiTheme="minorEastAsia" w:hAnsiTheme="minorEastAsia" w:cs="Times New Roman" w:hint="eastAsia"/>
          <w:sz w:val="24"/>
          <w:szCs w:val="24"/>
        </w:rPr>
        <w:t>。按照学校安全保卫工作和《离退休老同志活动中心（室）管理暂行规定》的有关要求，离退休工作处继续坚持部门负责人定期到各校区活动中心巡视，各区办公室主任为各校区活动中心安全负责人每天早晚巡视活动室，实行轮流值班制，做好值班日志记录等工作制度；为保障离退休老同志身心健康，创造和谐和美的活动环境，离退休工作处、校老年大学和校老年协会联合出台《关于在老年活动中心和老年大学禁烟的通知》；</w:t>
      </w:r>
      <w:r w:rsidR="00C5452B" w:rsidRPr="009562A3">
        <w:rPr>
          <w:rFonts w:asciiTheme="minorEastAsia" w:hAnsiTheme="minorEastAsia" w:cs="Times New Roman" w:hint="eastAsia"/>
          <w:sz w:val="24"/>
          <w:szCs w:val="24"/>
        </w:rPr>
        <w:t>投入</w:t>
      </w:r>
      <w:r w:rsidR="007B3333" w:rsidRPr="009562A3">
        <w:rPr>
          <w:rFonts w:asciiTheme="minorEastAsia" w:hAnsiTheme="minorEastAsia" w:cs="Times New Roman" w:hint="eastAsia"/>
          <w:sz w:val="24"/>
          <w:szCs w:val="24"/>
        </w:rPr>
        <w:t>30</w:t>
      </w:r>
      <w:r w:rsidR="00C5452B" w:rsidRPr="009562A3">
        <w:rPr>
          <w:rFonts w:asciiTheme="minorEastAsia" w:hAnsiTheme="minorEastAsia" w:cs="Times New Roman" w:hint="eastAsia"/>
          <w:sz w:val="24"/>
          <w:szCs w:val="24"/>
        </w:rPr>
        <w:t>万元用于一校区和三校区活动中心房屋改建、扩建工程，拓展老同志活动空间。</w:t>
      </w:r>
    </w:p>
    <w:p w:rsidR="00A33607" w:rsidRPr="009562A3" w:rsidRDefault="00C5452B" w:rsidP="009562A3">
      <w:pPr>
        <w:adjustRightInd w:val="0"/>
        <w:snapToGrid w:val="0"/>
        <w:spacing w:line="360" w:lineRule="auto"/>
        <w:ind w:firstLineChars="200" w:firstLine="480"/>
        <w:rPr>
          <w:rFonts w:asciiTheme="minorEastAsia" w:hAnsiTheme="minorEastAsia" w:cs="Times New Roman"/>
          <w:sz w:val="24"/>
          <w:szCs w:val="24"/>
        </w:rPr>
      </w:pPr>
      <w:r w:rsidRPr="009562A3">
        <w:rPr>
          <w:rFonts w:asciiTheme="minorEastAsia" w:hAnsiTheme="minorEastAsia" w:cs="Times New Roman" w:hint="eastAsia"/>
          <w:sz w:val="24"/>
          <w:szCs w:val="24"/>
        </w:rPr>
        <w:t>2.以荣获“省级老年大学示范校”为新起点，不断加强老年大学建设。</w:t>
      </w:r>
      <w:r w:rsidRPr="009562A3">
        <w:rPr>
          <w:rFonts w:asciiTheme="minorEastAsia" w:hAnsiTheme="minorEastAsia" w:hint="eastAsia"/>
          <w:sz w:val="24"/>
          <w:szCs w:val="24"/>
        </w:rPr>
        <w:t>2015年初，顺利通过各项检查和评估，被省委组织部、省委老干部局授予“省级老年大学示范校”荣誉称号。</w:t>
      </w:r>
      <w:r w:rsidR="00C12C7C" w:rsidRPr="009562A3">
        <w:rPr>
          <w:rFonts w:asciiTheme="minorEastAsia" w:hAnsiTheme="minorEastAsia" w:hint="eastAsia"/>
          <w:sz w:val="24"/>
          <w:szCs w:val="24"/>
        </w:rPr>
        <w:t>一是圆满完成本学年教学任务。</w:t>
      </w:r>
      <w:r w:rsidRPr="009562A3">
        <w:rPr>
          <w:rFonts w:asciiTheme="minorEastAsia" w:hAnsiTheme="minorEastAsia" w:hint="eastAsia"/>
          <w:sz w:val="24"/>
          <w:szCs w:val="24"/>
        </w:rPr>
        <w:t>目前，全年共开设19个类别、6</w:t>
      </w:r>
      <w:r w:rsidR="00C12C7C" w:rsidRPr="009562A3">
        <w:rPr>
          <w:rFonts w:asciiTheme="minorEastAsia" w:hAnsiTheme="minorEastAsia" w:hint="eastAsia"/>
          <w:sz w:val="24"/>
          <w:szCs w:val="24"/>
        </w:rPr>
        <w:t>6</w:t>
      </w:r>
      <w:r w:rsidRPr="009562A3">
        <w:rPr>
          <w:rFonts w:asciiTheme="minorEastAsia" w:hAnsiTheme="minorEastAsia" w:hint="eastAsia"/>
          <w:sz w:val="24"/>
          <w:szCs w:val="24"/>
        </w:rPr>
        <w:t>个教学班，招收学员超过4</w:t>
      </w:r>
      <w:r w:rsidR="00C12C7C" w:rsidRPr="009562A3">
        <w:rPr>
          <w:rFonts w:asciiTheme="minorEastAsia" w:hAnsiTheme="minorEastAsia" w:hint="eastAsia"/>
          <w:sz w:val="24"/>
          <w:szCs w:val="24"/>
        </w:rPr>
        <w:t>127</w:t>
      </w:r>
      <w:r w:rsidRPr="009562A3">
        <w:rPr>
          <w:rFonts w:asciiTheme="minorEastAsia" w:hAnsiTheme="minorEastAsia" w:hint="eastAsia"/>
          <w:sz w:val="24"/>
          <w:szCs w:val="24"/>
        </w:rPr>
        <w:t>人次，</w:t>
      </w:r>
      <w:r w:rsidR="00C12C7C" w:rsidRPr="009562A3">
        <w:rPr>
          <w:rFonts w:asciiTheme="minorEastAsia" w:hAnsiTheme="minorEastAsia" w:hint="eastAsia"/>
          <w:sz w:val="24"/>
          <w:szCs w:val="24"/>
        </w:rPr>
        <w:t>投入经费39.19万元</w:t>
      </w:r>
      <w:r w:rsidRPr="009562A3">
        <w:rPr>
          <w:rFonts w:asciiTheme="minorEastAsia" w:hAnsiTheme="minorEastAsia" w:hint="eastAsia"/>
          <w:sz w:val="24"/>
          <w:szCs w:val="24"/>
        </w:rPr>
        <w:t>。</w:t>
      </w:r>
      <w:r w:rsidR="00E90EA3" w:rsidRPr="009562A3">
        <w:rPr>
          <w:rFonts w:asciiTheme="minorEastAsia" w:hAnsiTheme="minorEastAsia" w:hint="eastAsia"/>
          <w:sz w:val="24"/>
          <w:szCs w:val="24"/>
        </w:rPr>
        <w:t>二</w:t>
      </w:r>
      <w:r w:rsidR="00E90EA3" w:rsidRPr="009562A3">
        <w:rPr>
          <w:rFonts w:asciiTheme="minorEastAsia" w:hAnsiTheme="minorEastAsia" w:cs="Times New Roman" w:hint="eastAsia"/>
          <w:sz w:val="24"/>
          <w:szCs w:val="24"/>
        </w:rPr>
        <w:t>是改进教学督导工作</w:t>
      </w:r>
      <w:r w:rsidR="00BB372D" w:rsidRPr="009562A3">
        <w:rPr>
          <w:rFonts w:asciiTheme="minorEastAsia" w:hAnsiTheme="minorEastAsia" w:cs="Times New Roman" w:hint="eastAsia"/>
          <w:sz w:val="24"/>
          <w:szCs w:val="24"/>
        </w:rPr>
        <w:t>方法，提高教学</w:t>
      </w:r>
      <w:r w:rsidR="00E90EA3" w:rsidRPr="009562A3">
        <w:rPr>
          <w:rFonts w:asciiTheme="minorEastAsia" w:hAnsiTheme="minorEastAsia" w:cs="Times New Roman" w:hint="eastAsia"/>
          <w:sz w:val="24"/>
          <w:szCs w:val="24"/>
        </w:rPr>
        <w:t>督导效果</w:t>
      </w:r>
      <w:r w:rsidR="00BB372D" w:rsidRPr="009562A3">
        <w:rPr>
          <w:rFonts w:asciiTheme="minorEastAsia" w:hAnsiTheme="minorEastAsia" w:cs="Times New Roman" w:hint="eastAsia"/>
          <w:sz w:val="24"/>
          <w:szCs w:val="24"/>
        </w:rPr>
        <w:t>。今年的教学督导由过去的随机听课改变为分类别按专业听课，一个督导组成员或校务委员一年只能听1个类别1个专业的8个班的课，最多不超过3个类别3个专业8个班的课。</w:t>
      </w:r>
      <w:r w:rsidR="00D13585" w:rsidRPr="009562A3">
        <w:rPr>
          <w:rFonts w:asciiTheme="minorEastAsia" w:hAnsiTheme="minorEastAsia" w:cs="Times New Roman" w:hint="eastAsia"/>
          <w:sz w:val="24"/>
          <w:szCs w:val="24"/>
        </w:rPr>
        <w:t>三是</w:t>
      </w:r>
      <w:r w:rsidR="00A67A79" w:rsidRPr="009562A3">
        <w:rPr>
          <w:rFonts w:asciiTheme="minorEastAsia" w:hAnsiTheme="minorEastAsia" w:cs="Times New Roman" w:hint="eastAsia"/>
          <w:sz w:val="24"/>
          <w:szCs w:val="24"/>
        </w:rPr>
        <w:t>在广泛征求意见的基础上，出台《武汉大学老年大学精品课程评选暂行办法》。四是加强老年大学班长队伍建设。4月2日，召开老年大学安全工作会议，</w:t>
      </w:r>
      <w:r w:rsidR="00A33607" w:rsidRPr="009562A3">
        <w:rPr>
          <w:rFonts w:asciiTheme="minorEastAsia" w:hAnsiTheme="minorEastAsia" w:cs="Times New Roman" w:hint="eastAsia"/>
          <w:sz w:val="24"/>
          <w:szCs w:val="24"/>
        </w:rPr>
        <w:t>组织校务委员、督导组成员、各班班长、专兼职工作人员进行安全知识培训；11月13日，</w:t>
      </w:r>
      <w:r w:rsidR="00A67A79" w:rsidRPr="009562A3">
        <w:rPr>
          <w:rFonts w:asciiTheme="minorEastAsia" w:hAnsiTheme="minorEastAsia" w:cs="Times New Roman" w:hint="eastAsia"/>
          <w:sz w:val="24"/>
          <w:szCs w:val="24"/>
        </w:rPr>
        <w:t>成功举办班长</w:t>
      </w:r>
      <w:r w:rsidR="00A67A79" w:rsidRPr="009562A3">
        <w:rPr>
          <w:rFonts w:asciiTheme="minorEastAsia" w:hAnsiTheme="minorEastAsia" w:cs="Times New Roman" w:hint="eastAsia"/>
          <w:sz w:val="24"/>
          <w:szCs w:val="24"/>
        </w:rPr>
        <w:lastRenderedPageBreak/>
        <w:t>培训班</w:t>
      </w:r>
      <w:r w:rsidR="00A33607" w:rsidRPr="009562A3">
        <w:rPr>
          <w:rFonts w:asciiTheme="minorEastAsia" w:hAnsiTheme="minorEastAsia" w:cs="Times New Roman" w:hint="eastAsia"/>
          <w:sz w:val="24"/>
          <w:szCs w:val="24"/>
        </w:rPr>
        <w:t>。通过培训，进一步提高了对班级管理工作重要意义的认识</w:t>
      </w:r>
      <w:r w:rsidR="001D7870" w:rsidRPr="009562A3">
        <w:rPr>
          <w:rFonts w:asciiTheme="minorEastAsia" w:hAnsiTheme="minorEastAsia" w:cs="Times New Roman" w:hint="eastAsia"/>
          <w:sz w:val="24"/>
          <w:szCs w:val="24"/>
        </w:rPr>
        <w:t>，</w:t>
      </w:r>
      <w:r w:rsidR="00A33607" w:rsidRPr="009562A3">
        <w:rPr>
          <w:rFonts w:asciiTheme="minorEastAsia" w:hAnsiTheme="minorEastAsia" w:cs="Times New Roman" w:hint="eastAsia"/>
          <w:sz w:val="24"/>
          <w:szCs w:val="24"/>
        </w:rPr>
        <w:t>提升了班长们的综合素质和管理能力，增强了做好班级管理工作的责任感、自信心和光荣感。</w:t>
      </w:r>
    </w:p>
    <w:p w:rsidR="00E43E09" w:rsidRPr="009562A3" w:rsidRDefault="000823EF"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cs="Times New Roman" w:hint="eastAsia"/>
          <w:sz w:val="24"/>
          <w:szCs w:val="24"/>
        </w:rPr>
        <w:t>3.以</w:t>
      </w:r>
      <w:r w:rsidRPr="009562A3">
        <w:rPr>
          <w:rFonts w:asciiTheme="minorEastAsia" w:hAnsiTheme="minorEastAsia" w:hint="eastAsia"/>
          <w:sz w:val="24"/>
          <w:szCs w:val="24"/>
        </w:rPr>
        <w:t>纪念抗日战争胜利70周年为主题</w:t>
      </w:r>
      <w:r w:rsidR="00A84EE1" w:rsidRPr="009562A3">
        <w:rPr>
          <w:rFonts w:asciiTheme="minorEastAsia" w:hAnsiTheme="minorEastAsia" w:hint="eastAsia"/>
          <w:sz w:val="24"/>
          <w:szCs w:val="24"/>
        </w:rPr>
        <w:t>，组织开展丰富多彩的文体活动。</w:t>
      </w:r>
      <w:r w:rsidR="00CE205D" w:rsidRPr="009562A3">
        <w:rPr>
          <w:rFonts w:asciiTheme="minorEastAsia" w:hAnsiTheme="minorEastAsia" w:hint="eastAsia"/>
          <w:sz w:val="24"/>
          <w:szCs w:val="24"/>
        </w:rPr>
        <w:t>9月8日，珞珈诗社在文理学部老同志活动中心一会议室举行纪念</w:t>
      </w:r>
      <w:r w:rsidR="00AF35C3" w:rsidRPr="009562A3">
        <w:rPr>
          <w:rFonts w:asciiTheme="minorEastAsia" w:hAnsiTheme="minorEastAsia" w:hint="eastAsia"/>
          <w:sz w:val="24"/>
          <w:szCs w:val="24"/>
        </w:rPr>
        <w:t>抗战</w:t>
      </w:r>
      <w:r w:rsidR="00CE205D" w:rsidRPr="009562A3">
        <w:rPr>
          <w:rFonts w:asciiTheme="minorEastAsia" w:hAnsiTheme="minorEastAsia" w:hint="eastAsia"/>
          <w:sz w:val="24"/>
          <w:szCs w:val="24"/>
        </w:rPr>
        <w:t>胜利70周年诗歌朗诵会；</w:t>
      </w:r>
      <w:r w:rsidR="00DE0E2B" w:rsidRPr="009562A3">
        <w:rPr>
          <w:rFonts w:asciiTheme="minorEastAsia" w:hAnsiTheme="minorEastAsia" w:hint="eastAsia"/>
          <w:sz w:val="24"/>
          <w:szCs w:val="24"/>
        </w:rPr>
        <w:t>9月24日，</w:t>
      </w:r>
      <w:r w:rsidR="00DE0E2B" w:rsidRPr="009562A3">
        <w:rPr>
          <w:rFonts w:asciiTheme="minorEastAsia" w:hAnsiTheme="minorEastAsia"/>
          <w:sz w:val="24"/>
          <w:szCs w:val="24"/>
        </w:rPr>
        <w:t>纪念抗战胜利70周年离退休老同志乒乓球比赛在工会活动中心乒乓球厅隆重举行</w:t>
      </w:r>
      <w:r w:rsidR="00DE0E2B" w:rsidRPr="009562A3">
        <w:rPr>
          <w:rFonts w:asciiTheme="minorEastAsia" w:hAnsiTheme="minorEastAsia" w:hint="eastAsia"/>
          <w:sz w:val="24"/>
          <w:szCs w:val="24"/>
        </w:rPr>
        <w:t>；</w:t>
      </w:r>
      <w:r w:rsidR="00CE205D" w:rsidRPr="009562A3">
        <w:rPr>
          <w:rFonts w:asciiTheme="minorEastAsia" w:hAnsiTheme="minorEastAsia" w:hint="eastAsia"/>
          <w:sz w:val="24"/>
          <w:szCs w:val="24"/>
        </w:rPr>
        <w:t>10月16日，武汉大学离退休老同志纪念抗战胜利70周年经典老歌比赛在文理学部老同志活动中心举行；10月26日，武汉大学离退休老同志纪念抗战胜利70周年艺术作品展在万林艺术博物馆隆重开幕，校党委副书记黄泰岩出席并讲话；11月6日，武汉大学离退休老同志纪念抗战胜利70周年文艺演出在信息学部大学生活动中心隆重举行。为了保证演出效果，11月5日由专业评委和群众评委对45</w:t>
      </w:r>
      <w:r w:rsidR="00CF4985" w:rsidRPr="009562A3">
        <w:rPr>
          <w:rFonts w:asciiTheme="minorEastAsia" w:hAnsiTheme="minorEastAsia" w:hint="eastAsia"/>
          <w:sz w:val="24"/>
          <w:szCs w:val="24"/>
        </w:rPr>
        <w:t>个</w:t>
      </w:r>
      <w:r w:rsidR="00CE205D" w:rsidRPr="009562A3">
        <w:rPr>
          <w:rFonts w:asciiTheme="minorEastAsia" w:hAnsiTheme="minorEastAsia" w:hint="eastAsia"/>
          <w:sz w:val="24"/>
          <w:szCs w:val="24"/>
        </w:rPr>
        <w:t>报名参加的节目进行打分评选，最终选出16</w:t>
      </w:r>
      <w:r w:rsidR="00CF4985" w:rsidRPr="009562A3">
        <w:rPr>
          <w:rFonts w:asciiTheme="minorEastAsia" w:hAnsiTheme="minorEastAsia" w:hint="eastAsia"/>
          <w:sz w:val="24"/>
          <w:szCs w:val="24"/>
        </w:rPr>
        <w:t>个</w:t>
      </w:r>
      <w:r w:rsidR="00CE205D" w:rsidRPr="009562A3">
        <w:rPr>
          <w:rFonts w:asciiTheme="minorEastAsia" w:hAnsiTheme="minorEastAsia" w:hint="eastAsia"/>
          <w:sz w:val="24"/>
          <w:szCs w:val="24"/>
        </w:rPr>
        <w:t>节目参加汇演。</w:t>
      </w:r>
      <w:r w:rsidR="006706B8" w:rsidRPr="009562A3">
        <w:rPr>
          <w:rFonts w:asciiTheme="minorEastAsia" w:hAnsiTheme="minorEastAsia" w:hint="eastAsia"/>
          <w:sz w:val="24"/>
          <w:szCs w:val="24"/>
        </w:rPr>
        <w:t>系列活动主题鲜明、准备充分、组织得力，宣传动员之广、参与人数之众、作品节目之多、水平质量之高，教育效果之好均前所未有。</w:t>
      </w:r>
      <w:r w:rsidR="008675B6" w:rsidRPr="009562A3">
        <w:rPr>
          <w:rFonts w:asciiTheme="minorEastAsia" w:hAnsiTheme="minorEastAsia" w:hint="eastAsia"/>
          <w:sz w:val="24"/>
          <w:szCs w:val="24"/>
        </w:rPr>
        <w:t xml:space="preserve"> </w:t>
      </w:r>
    </w:p>
    <w:p w:rsidR="00C20245" w:rsidRPr="009562A3" w:rsidRDefault="00A84EE1"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4.</w:t>
      </w:r>
      <w:r w:rsidR="00E43E09" w:rsidRPr="009562A3">
        <w:rPr>
          <w:rFonts w:asciiTheme="minorEastAsia" w:hAnsiTheme="minorEastAsia" w:hint="eastAsia"/>
          <w:sz w:val="24"/>
          <w:szCs w:val="24"/>
        </w:rPr>
        <w:t>成功举办重阳节登高活动。</w:t>
      </w:r>
      <w:r w:rsidR="00D94EB8" w:rsidRPr="009562A3">
        <w:rPr>
          <w:rFonts w:asciiTheme="minorEastAsia" w:hAnsiTheme="minorEastAsia" w:hint="eastAsia"/>
          <w:sz w:val="24"/>
          <w:szCs w:val="24"/>
        </w:rPr>
        <w:t>10月21日，在离退休工作处的统一部署下，全校四个校区同时举行“重阳节登高活动”，近5000名老同志参加。离退休工作处各校区办公室周密部署、精心组织，确保活动顺利开展。一校区和二校区使用校园卡管理系统发放纪念品，使活动开展更加科学化、规范化。</w:t>
      </w:r>
    </w:p>
    <w:p w:rsidR="00F260A6" w:rsidRPr="009562A3" w:rsidRDefault="00A84EE1" w:rsidP="00185AA7">
      <w:pPr>
        <w:pStyle w:val="2"/>
        <w:spacing w:before="156" w:after="156"/>
      </w:pPr>
      <w:r w:rsidRPr="009562A3">
        <w:rPr>
          <w:rFonts w:hint="eastAsia"/>
        </w:rPr>
        <w:t>五</w:t>
      </w:r>
      <w:r w:rsidR="004D0335" w:rsidRPr="009562A3">
        <w:rPr>
          <w:rFonts w:hint="eastAsia"/>
        </w:rPr>
        <w:t>、</w:t>
      </w:r>
      <w:r w:rsidR="003C6DD4" w:rsidRPr="009562A3">
        <w:rPr>
          <w:rFonts w:hint="eastAsia"/>
        </w:rPr>
        <w:t>以</w:t>
      </w:r>
      <w:r w:rsidR="00834A6D" w:rsidRPr="009562A3">
        <w:rPr>
          <w:rFonts w:hint="eastAsia"/>
        </w:rPr>
        <w:t>关工委和</w:t>
      </w:r>
      <w:r w:rsidR="006532D9" w:rsidRPr="009562A3">
        <w:rPr>
          <w:rFonts w:hint="eastAsia"/>
        </w:rPr>
        <w:t>老年协会</w:t>
      </w:r>
      <w:r w:rsidR="00834A6D" w:rsidRPr="009562A3">
        <w:rPr>
          <w:rFonts w:hint="eastAsia"/>
        </w:rPr>
        <w:t>工作</w:t>
      </w:r>
      <w:r w:rsidR="003C6DD4" w:rsidRPr="009562A3">
        <w:rPr>
          <w:rFonts w:hint="eastAsia"/>
        </w:rPr>
        <w:t>为</w:t>
      </w:r>
      <w:r w:rsidR="006532D9" w:rsidRPr="009562A3">
        <w:rPr>
          <w:rFonts w:hint="eastAsia"/>
        </w:rPr>
        <w:t>抓手</w:t>
      </w:r>
      <w:r w:rsidR="003C6DD4" w:rsidRPr="009562A3">
        <w:rPr>
          <w:rFonts w:hint="eastAsia"/>
        </w:rPr>
        <w:t>，</w:t>
      </w:r>
      <w:r w:rsidR="00834A6D" w:rsidRPr="009562A3">
        <w:rPr>
          <w:rFonts w:hint="eastAsia"/>
        </w:rPr>
        <w:t>积极引导老同志为党的事业增添正能量</w:t>
      </w:r>
    </w:p>
    <w:p w:rsidR="00CE48D8" w:rsidRPr="009562A3" w:rsidRDefault="006532D9"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1.</w:t>
      </w:r>
      <w:r w:rsidR="00023321" w:rsidRPr="009562A3">
        <w:rPr>
          <w:rFonts w:asciiTheme="minorEastAsia" w:hAnsiTheme="minorEastAsia" w:hint="eastAsia"/>
          <w:sz w:val="24"/>
          <w:szCs w:val="24"/>
        </w:rPr>
        <w:t>鼓励和支持老同志继续开展科研工作。</w:t>
      </w:r>
      <w:r w:rsidR="00D94EB8" w:rsidRPr="009562A3">
        <w:rPr>
          <w:rFonts w:asciiTheme="minorEastAsia" w:hAnsiTheme="minorEastAsia" w:hint="eastAsia"/>
          <w:sz w:val="24"/>
          <w:szCs w:val="24"/>
        </w:rPr>
        <w:t>4月25日，校老协和离退休工作处共同召开“互联网十养老”武汉模式构建工作座谈会。武汉市民政局副局长张明武及有关区、街道、社区负责人应邀请参加会议。伍新木教授介绍了前一阶段深入社区、养老机构进行调研的情况，提出了“互</w:t>
      </w:r>
      <w:r w:rsidR="00F63055" w:rsidRPr="009562A3">
        <w:rPr>
          <w:rFonts w:asciiTheme="minorEastAsia" w:hAnsiTheme="minorEastAsia" w:hint="eastAsia"/>
          <w:sz w:val="24"/>
          <w:szCs w:val="24"/>
        </w:rPr>
        <w:t>队网十养老”的构想和建议。张明武副局长对伍新木教授和武汉大学老年协会</w:t>
      </w:r>
      <w:r w:rsidR="00D94EB8" w:rsidRPr="009562A3">
        <w:rPr>
          <w:rFonts w:asciiTheme="minorEastAsia" w:hAnsiTheme="minorEastAsia" w:hint="eastAsia"/>
          <w:sz w:val="24"/>
          <w:szCs w:val="24"/>
        </w:rPr>
        <w:t>对养老事业的关心和研</w:t>
      </w:r>
      <w:r w:rsidR="00F63055" w:rsidRPr="009562A3">
        <w:rPr>
          <w:rFonts w:asciiTheme="minorEastAsia" w:hAnsiTheme="minorEastAsia" w:hint="eastAsia"/>
          <w:sz w:val="24"/>
          <w:szCs w:val="24"/>
        </w:rPr>
        <w:t>究表示感谢，对伍教授提出的“互联网十养老”的构想和建议给予肯定，</w:t>
      </w:r>
      <w:r w:rsidR="00D94EB8" w:rsidRPr="009562A3">
        <w:rPr>
          <w:rFonts w:asciiTheme="minorEastAsia" w:hAnsiTheme="minorEastAsia" w:hint="eastAsia"/>
          <w:sz w:val="24"/>
          <w:szCs w:val="24"/>
        </w:rPr>
        <w:t>市民政局将全力做好指导、支持、协调和监管的工作。</w:t>
      </w:r>
    </w:p>
    <w:p w:rsidR="001D7870" w:rsidRPr="009562A3" w:rsidRDefault="00023321"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2.</w:t>
      </w:r>
      <w:r w:rsidR="0018184F" w:rsidRPr="009562A3">
        <w:rPr>
          <w:rFonts w:asciiTheme="minorEastAsia" w:hAnsiTheme="minorEastAsia" w:hint="eastAsia"/>
          <w:sz w:val="24"/>
          <w:szCs w:val="24"/>
        </w:rPr>
        <w:t>发挥老同志在建言献策、宣传政策等方面的作用。</w:t>
      </w:r>
      <w:r w:rsidR="00F31363" w:rsidRPr="009562A3">
        <w:rPr>
          <w:rFonts w:asciiTheme="minorEastAsia" w:hAnsiTheme="minorEastAsia" w:hint="eastAsia"/>
          <w:sz w:val="24"/>
          <w:szCs w:val="24"/>
        </w:rPr>
        <w:t>5月11日，学校老年协会在离退休工作处会议室召开了离退休老同志代表建言献策座谈会，听取老同志对学校建设发展改革的意见和建议，并对所提出的意见和建议进行认真梳理、开</w:t>
      </w:r>
      <w:r w:rsidR="0040688E" w:rsidRPr="009562A3">
        <w:rPr>
          <w:rFonts w:asciiTheme="minorEastAsia" w:hAnsiTheme="minorEastAsia" w:hint="eastAsia"/>
          <w:sz w:val="24"/>
          <w:szCs w:val="24"/>
        </w:rPr>
        <w:t>展</w:t>
      </w:r>
      <w:r w:rsidR="00F31363" w:rsidRPr="009562A3">
        <w:rPr>
          <w:rFonts w:asciiTheme="minorEastAsia" w:hAnsiTheme="minorEastAsia" w:hint="eastAsia"/>
          <w:sz w:val="24"/>
          <w:szCs w:val="24"/>
        </w:rPr>
        <w:t>调研</w:t>
      </w:r>
      <w:r w:rsidR="0040688E" w:rsidRPr="009562A3">
        <w:rPr>
          <w:rFonts w:asciiTheme="minorEastAsia" w:hAnsiTheme="minorEastAsia" w:hint="eastAsia"/>
          <w:sz w:val="24"/>
          <w:szCs w:val="24"/>
        </w:rPr>
        <w:t>，最后形成书面报告提交学校有关部门。十八届五中全会后，</w:t>
      </w:r>
      <w:r w:rsidR="001D7870" w:rsidRPr="009562A3">
        <w:rPr>
          <w:rFonts w:asciiTheme="minorEastAsia" w:hAnsiTheme="minorEastAsia" w:hint="eastAsia"/>
          <w:sz w:val="24"/>
          <w:szCs w:val="24"/>
        </w:rPr>
        <w:t>退休教师伍新木教授</w:t>
      </w:r>
      <w:r w:rsidR="007B3333" w:rsidRPr="009562A3">
        <w:rPr>
          <w:rFonts w:asciiTheme="minorEastAsia" w:hAnsiTheme="minorEastAsia" w:hint="eastAsia"/>
          <w:sz w:val="24"/>
          <w:szCs w:val="24"/>
        </w:rPr>
        <w:t>先后受聘</w:t>
      </w:r>
      <w:r w:rsidR="001D7870" w:rsidRPr="009562A3">
        <w:rPr>
          <w:rFonts w:asciiTheme="minorEastAsia" w:hAnsiTheme="minorEastAsia" w:hint="eastAsia"/>
          <w:sz w:val="24"/>
          <w:szCs w:val="24"/>
        </w:rPr>
        <w:t>湖北省省委和</w:t>
      </w:r>
      <w:r w:rsidR="0040688E" w:rsidRPr="009562A3">
        <w:rPr>
          <w:rFonts w:asciiTheme="minorEastAsia" w:hAnsiTheme="minorEastAsia" w:hint="eastAsia"/>
          <w:sz w:val="24"/>
          <w:szCs w:val="24"/>
        </w:rPr>
        <w:t>学校</w:t>
      </w:r>
      <w:r w:rsidR="001D7870" w:rsidRPr="009562A3">
        <w:rPr>
          <w:rFonts w:asciiTheme="minorEastAsia" w:hAnsiTheme="minorEastAsia" w:hint="eastAsia"/>
          <w:sz w:val="24"/>
          <w:szCs w:val="24"/>
        </w:rPr>
        <w:t>宣讲团</w:t>
      </w:r>
      <w:r w:rsidR="007B3333" w:rsidRPr="009562A3">
        <w:rPr>
          <w:rFonts w:asciiTheme="minorEastAsia" w:hAnsiTheme="minorEastAsia" w:hint="eastAsia"/>
          <w:sz w:val="24"/>
          <w:szCs w:val="24"/>
        </w:rPr>
        <w:t>成员</w:t>
      </w:r>
      <w:r w:rsidR="001D7870" w:rsidRPr="009562A3">
        <w:rPr>
          <w:rFonts w:asciiTheme="minorEastAsia" w:hAnsiTheme="minorEastAsia" w:hint="eastAsia"/>
          <w:sz w:val="24"/>
          <w:szCs w:val="24"/>
        </w:rPr>
        <w:t>。</w:t>
      </w:r>
    </w:p>
    <w:p w:rsidR="009A2F29" w:rsidRPr="009562A3" w:rsidRDefault="008A37BB" w:rsidP="009562A3">
      <w:pPr>
        <w:adjustRightInd w:val="0"/>
        <w:snapToGrid w:val="0"/>
        <w:spacing w:line="360" w:lineRule="auto"/>
        <w:ind w:firstLineChars="200" w:firstLine="480"/>
        <w:rPr>
          <w:sz w:val="24"/>
          <w:szCs w:val="24"/>
        </w:rPr>
      </w:pPr>
      <w:r w:rsidRPr="009562A3">
        <w:rPr>
          <w:rFonts w:asciiTheme="minorEastAsia" w:hAnsiTheme="minorEastAsia" w:hint="eastAsia"/>
          <w:sz w:val="24"/>
          <w:szCs w:val="24"/>
        </w:rPr>
        <w:lastRenderedPageBreak/>
        <w:t>3.继续推进居家养老工作，宣传和资助“夕阳红”爱心服务团队助老帮扶志愿活动。</w:t>
      </w:r>
      <w:r w:rsidR="009A2F29" w:rsidRPr="009562A3">
        <w:rPr>
          <w:rFonts w:asciiTheme="minorEastAsia" w:hAnsiTheme="minorEastAsia" w:hint="eastAsia"/>
          <w:sz w:val="24"/>
          <w:szCs w:val="24"/>
        </w:rPr>
        <w:t>4月17日下午，离退休工作处、校老年协会、珞珈山街办事处共同召开“依托社区开展养老工作研讨会”，围绕我校老同志结构现状，养老需求进行分析，如何利用学校资源和社区资源及老同志自身资源开展养老服务工作进行探讨；4月29日，校老年协会召开老协理事培训班，邀请珞珈山街社区服务中心主任王欣介绍了茶港社区居家养老的情况；</w:t>
      </w:r>
      <w:r w:rsidR="00635278" w:rsidRPr="009562A3">
        <w:rPr>
          <w:rFonts w:asciiTheme="minorEastAsia" w:hAnsiTheme="minorEastAsia" w:hint="eastAsia"/>
          <w:sz w:val="24"/>
          <w:szCs w:val="24"/>
        </w:rPr>
        <w:t>6月下旬，组织校老年协会常务理事并邀请离退休工作处主任以上干部到武汉市硚口区社区医养结合养老公寓进行考察；“夕阳红”爱心服务团队成立一年多来，志愿服务累计惠及200余人次。端午节前夕，</w:t>
      </w:r>
      <w:r w:rsidR="00195F62" w:rsidRPr="009562A3">
        <w:rPr>
          <w:rFonts w:asciiTheme="minorEastAsia" w:hAnsiTheme="minorEastAsia" w:hint="eastAsia"/>
          <w:sz w:val="24"/>
          <w:szCs w:val="24"/>
        </w:rPr>
        <w:t>夕阳红</w:t>
      </w:r>
      <w:r w:rsidR="00635278" w:rsidRPr="009562A3">
        <w:rPr>
          <w:rFonts w:asciiTheme="minorEastAsia" w:hAnsiTheme="minorEastAsia" w:hint="eastAsia"/>
          <w:sz w:val="24"/>
          <w:szCs w:val="24"/>
        </w:rPr>
        <w:t>爱心服务团队和</w:t>
      </w:r>
      <w:r w:rsidR="00195F62" w:rsidRPr="009562A3">
        <w:rPr>
          <w:rFonts w:asciiTheme="minorEastAsia" w:hAnsiTheme="minorEastAsia" w:hint="eastAsia"/>
          <w:sz w:val="24"/>
          <w:szCs w:val="24"/>
        </w:rPr>
        <w:t>大学生志愿者队所辖区域空巢老人及帮扶对象进行了一次献爱心、送温暖活动。</w:t>
      </w:r>
    </w:p>
    <w:p w:rsidR="0040688E" w:rsidRPr="009562A3" w:rsidRDefault="008A37BB"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4</w:t>
      </w:r>
      <w:r w:rsidR="00827198" w:rsidRPr="009562A3">
        <w:rPr>
          <w:rFonts w:asciiTheme="minorEastAsia" w:hAnsiTheme="minorEastAsia" w:hint="eastAsia"/>
          <w:sz w:val="24"/>
          <w:szCs w:val="24"/>
        </w:rPr>
        <w:t>.充分发挥学校老年协会、老教授协会在教育老同志和服务老同志的作用，支持和指导老年协会、老教授协会按章程开展活动。本年度，老教授协会在国家政策范围内开展社会助学活动，创收近</w:t>
      </w:r>
      <w:r w:rsidR="007B3333" w:rsidRPr="009562A3">
        <w:rPr>
          <w:rFonts w:asciiTheme="minorEastAsia" w:hAnsiTheme="minorEastAsia" w:hint="eastAsia"/>
          <w:sz w:val="24"/>
          <w:szCs w:val="24"/>
        </w:rPr>
        <w:t>10</w:t>
      </w:r>
      <w:r w:rsidR="00827198" w:rsidRPr="009562A3">
        <w:rPr>
          <w:rFonts w:asciiTheme="minorEastAsia" w:hAnsiTheme="minorEastAsia" w:hint="eastAsia"/>
          <w:sz w:val="24"/>
          <w:szCs w:val="24"/>
        </w:rPr>
        <w:t>万元，全部用于老年大学建设和补助基层老年协会开展活动。</w:t>
      </w:r>
    </w:p>
    <w:p w:rsidR="00DC2042" w:rsidRPr="009562A3" w:rsidRDefault="008A37BB"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5</w:t>
      </w:r>
      <w:r w:rsidR="001378E0" w:rsidRPr="009562A3">
        <w:rPr>
          <w:rFonts w:asciiTheme="minorEastAsia" w:hAnsiTheme="minorEastAsia" w:hint="eastAsia"/>
          <w:sz w:val="24"/>
          <w:szCs w:val="24"/>
        </w:rPr>
        <w:t>.</w:t>
      </w:r>
      <w:r w:rsidR="00CA5977" w:rsidRPr="009562A3">
        <w:rPr>
          <w:rFonts w:asciiTheme="minorEastAsia" w:hAnsiTheme="minorEastAsia" w:hint="eastAsia"/>
          <w:sz w:val="24"/>
          <w:szCs w:val="24"/>
        </w:rPr>
        <w:t>积极开展关心下一代活动，发挥老专家、老教授的政治优势、经验优势、威望优势。6月5日，校关工委和</w:t>
      </w:r>
      <w:r w:rsidR="00CA5977" w:rsidRPr="009562A3">
        <w:rPr>
          <w:rFonts w:asciiTheme="minorEastAsia" w:hAnsiTheme="minorEastAsia"/>
          <w:sz w:val="24"/>
          <w:szCs w:val="24"/>
        </w:rPr>
        <w:t>水利水电学院团委共同举办</w:t>
      </w:r>
      <w:r w:rsidR="00CA5977" w:rsidRPr="009562A3">
        <w:rPr>
          <w:rFonts w:asciiTheme="minorEastAsia" w:hAnsiTheme="minorEastAsia" w:hint="eastAsia"/>
          <w:sz w:val="24"/>
          <w:szCs w:val="24"/>
        </w:rPr>
        <w:t>“</w:t>
      </w:r>
      <w:r w:rsidR="00CA5977" w:rsidRPr="009562A3">
        <w:rPr>
          <w:rFonts w:asciiTheme="minorEastAsia" w:hAnsiTheme="minorEastAsia"/>
          <w:sz w:val="24"/>
          <w:szCs w:val="24"/>
        </w:rPr>
        <w:t>世界环境日</w:t>
      </w:r>
      <w:r w:rsidR="00CA5977" w:rsidRPr="009562A3">
        <w:rPr>
          <w:rFonts w:asciiTheme="minorEastAsia" w:hAnsiTheme="minorEastAsia" w:hint="eastAsia"/>
          <w:sz w:val="24"/>
          <w:szCs w:val="24"/>
        </w:rPr>
        <w:t>”</w:t>
      </w:r>
      <w:r w:rsidR="00CA5977" w:rsidRPr="009562A3">
        <w:rPr>
          <w:rFonts w:asciiTheme="minorEastAsia" w:hAnsiTheme="minorEastAsia"/>
          <w:sz w:val="24"/>
          <w:szCs w:val="24"/>
        </w:rPr>
        <w:t>宣传活动。</w:t>
      </w:r>
      <w:r w:rsidR="00FB29DA" w:rsidRPr="009562A3">
        <w:rPr>
          <w:rFonts w:asciiTheme="minorEastAsia" w:hAnsiTheme="minorEastAsia" w:hint="eastAsia"/>
          <w:sz w:val="24"/>
          <w:szCs w:val="24"/>
        </w:rPr>
        <w:t>经济与管理学院伍新木教授作了一场</w:t>
      </w:r>
      <w:r w:rsidR="00FB29DA" w:rsidRPr="009562A3">
        <w:rPr>
          <w:rFonts w:asciiTheme="minorEastAsia" w:hAnsiTheme="minorEastAsia"/>
          <w:sz w:val="24"/>
          <w:szCs w:val="24"/>
        </w:rPr>
        <w:t>《我与水》的专题报告</w:t>
      </w:r>
      <w:r w:rsidR="00FB29DA" w:rsidRPr="009562A3">
        <w:rPr>
          <w:rFonts w:asciiTheme="minorEastAsia" w:hAnsiTheme="minorEastAsia" w:hint="eastAsia"/>
          <w:sz w:val="24"/>
          <w:szCs w:val="24"/>
        </w:rPr>
        <w:t>。</w:t>
      </w:r>
      <w:r w:rsidR="0032496B" w:rsidRPr="009562A3">
        <w:rPr>
          <w:rFonts w:asciiTheme="minorEastAsia" w:hAnsiTheme="minorEastAsia"/>
          <w:sz w:val="24"/>
          <w:szCs w:val="24"/>
        </w:rPr>
        <w:t>11月28日，</w:t>
      </w:r>
      <w:r w:rsidR="0032496B" w:rsidRPr="009562A3">
        <w:rPr>
          <w:rFonts w:asciiTheme="minorEastAsia" w:hAnsiTheme="minorEastAsia" w:hint="eastAsia"/>
          <w:sz w:val="24"/>
          <w:szCs w:val="24"/>
        </w:rPr>
        <w:t>校关工委</w:t>
      </w:r>
      <w:r w:rsidR="0032496B" w:rsidRPr="009562A3">
        <w:rPr>
          <w:rFonts w:asciiTheme="minorEastAsia" w:hAnsiTheme="minorEastAsia"/>
          <w:sz w:val="24"/>
          <w:szCs w:val="24"/>
        </w:rPr>
        <w:t>和离退休工作处在新工会214教室和217教室开展了以“关心下一代、情系大学生”为主题的医学老教授、老专家健康义诊活动。</w:t>
      </w:r>
      <w:r w:rsidR="00DC2042" w:rsidRPr="009562A3">
        <w:rPr>
          <w:rFonts w:asciiTheme="minorEastAsia" w:hAnsiTheme="minorEastAsia" w:hint="eastAsia"/>
          <w:sz w:val="24"/>
          <w:szCs w:val="24"/>
        </w:rPr>
        <w:t>参与教学督导和党建工作</w:t>
      </w:r>
      <w:r w:rsidR="00AF35C3" w:rsidRPr="009562A3">
        <w:rPr>
          <w:rFonts w:asciiTheme="minorEastAsia" w:hAnsiTheme="minorEastAsia" w:hint="eastAsia"/>
          <w:sz w:val="24"/>
          <w:szCs w:val="24"/>
        </w:rPr>
        <w:t>；</w:t>
      </w:r>
      <w:r w:rsidR="00DC2042" w:rsidRPr="009562A3">
        <w:rPr>
          <w:rFonts w:asciiTheme="minorEastAsia" w:hAnsiTheme="minorEastAsia" w:hint="eastAsia"/>
          <w:sz w:val="24"/>
          <w:szCs w:val="24"/>
        </w:rPr>
        <w:t>有200多名老教授参与学校和学院教学督导工作；有20多名老教授、老党务工作者为大学生上党课、担任特邀党建组织员。</w:t>
      </w:r>
    </w:p>
    <w:p w:rsidR="00DC2042" w:rsidRPr="009562A3" w:rsidRDefault="007B3333" w:rsidP="00185AA7">
      <w:pPr>
        <w:pStyle w:val="2"/>
        <w:spacing w:before="156" w:after="156"/>
      </w:pPr>
      <w:r w:rsidRPr="009562A3">
        <w:rPr>
          <w:rFonts w:hint="eastAsia"/>
        </w:rPr>
        <w:t>六</w:t>
      </w:r>
      <w:r w:rsidR="00637B89" w:rsidRPr="009562A3">
        <w:rPr>
          <w:rFonts w:hint="eastAsia"/>
        </w:rPr>
        <w:t>、以</w:t>
      </w:r>
      <w:r w:rsidR="002660D2" w:rsidRPr="009562A3">
        <w:rPr>
          <w:rFonts w:hint="eastAsia"/>
        </w:rPr>
        <w:t>“三严三实”专题教育活动和</w:t>
      </w:r>
      <w:r w:rsidR="00BA5D1A" w:rsidRPr="009562A3">
        <w:rPr>
          <w:rFonts w:hint="eastAsia"/>
        </w:rPr>
        <w:t>争创“湖北省敬老模范集体”为</w:t>
      </w:r>
      <w:r w:rsidR="00512103" w:rsidRPr="009562A3">
        <w:rPr>
          <w:rFonts w:hint="eastAsia"/>
        </w:rPr>
        <w:t>契机</w:t>
      </w:r>
      <w:r w:rsidR="00637B89" w:rsidRPr="009562A3">
        <w:rPr>
          <w:rFonts w:hint="eastAsia"/>
        </w:rPr>
        <w:t>，</w:t>
      </w:r>
      <w:r w:rsidR="00BA5D1A" w:rsidRPr="009562A3">
        <w:rPr>
          <w:rFonts w:hint="eastAsia"/>
        </w:rPr>
        <w:t>不断</w:t>
      </w:r>
      <w:r w:rsidR="00637B89" w:rsidRPr="009562A3">
        <w:rPr>
          <w:rFonts w:hint="eastAsia"/>
        </w:rPr>
        <w:t>加强离退休工作队伍建设</w:t>
      </w:r>
    </w:p>
    <w:p w:rsidR="00FB29DA" w:rsidRPr="009562A3" w:rsidRDefault="002660D2"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1.</w:t>
      </w:r>
      <w:r w:rsidR="00400455" w:rsidRPr="009562A3">
        <w:rPr>
          <w:rFonts w:asciiTheme="minorEastAsia" w:hAnsiTheme="minorEastAsia" w:hint="eastAsia"/>
          <w:sz w:val="24"/>
          <w:szCs w:val="24"/>
        </w:rPr>
        <w:t>以“三严三实”教育活动</w:t>
      </w:r>
      <w:r w:rsidR="00FB29DA" w:rsidRPr="009562A3">
        <w:rPr>
          <w:rFonts w:asciiTheme="minorEastAsia" w:hAnsiTheme="minorEastAsia" w:hint="eastAsia"/>
          <w:sz w:val="24"/>
          <w:szCs w:val="24"/>
        </w:rPr>
        <w:t>和争创“湖北省敬老模范集体”</w:t>
      </w:r>
      <w:r w:rsidR="00400455" w:rsidRPr="009562A3">
        <w:rPr>
          <w:rFonts w:asciiTheme="minorEastAsia" w:hAnsiTheme="minorEastAsia" w:hint="eastAsia"/>
          <w:sz w:val="24"/>
          <w:szCs w:val="24"/>
        </w:rPr>
        <w:t>为契机，</w:t>
      </w:r>
      <w:r w:rsidR="00FB29DA" w:rsidRPr="009562A3">
        <w:rPr>
          <w:rFonts w:asciiTheme="minorEastAsia" w:hAnsiTheme="minorEastAsia" w:hint="eastAsia"/>
          <w:sz w:val="24"/>
          <w:szCs w:val="24"/>
        </w:rPr>
        <w:t>不断改进工作作风，强化为老服务宗旨</w:t>
      </w:r>
      <w:r w:rsidR="00400455" w:rsidRPr="009562A3">
        <w:rPr>
          <w:rFonts w:asciiTheme="minorEastAsia" w:hAnsiTheme="minorEastAsia" w:hint="eastAsia"/>
          <w:sz w:val="24"/>
          <w:szCs w:val="24"/>
        </w:rPr>
        <w:t>。</w:t>
      </w:r>
      <w:r w:rsidR="007B3333" w:rsidRPr="009562A3">
        <w:rPr>
          <w:rFonts w:asciiTheme="minorEastAsia" w:hAnsiTheme="minorEastAsia" w:hint="eastAsia"/>
          <w:sz w:val="24"/>
          <w:szCs w:val="24"/>
        </w:rPr>
        <w:t>一是</w:t>
      </w:r>
      <w:r w:rsidR="00FB29DA" w:rsidRPr="009562A3">
        <w:rPr>
          <w:rFonts w:asciiTheme="minorEastAsia" w:hAnsiTheme="minorEastAsia" w:hint="eastAsia"/>
          <w:sz w:val="24"/>
          <w:szCs w:val="24"/>
        </w:rPr>
        <w:t>离退休工作处领导班子</w:t>
      </w:r>
      <w:r w:rsidR="007B3333" w:rsidRPr="009562A3">
        <w:rPr>
          <w:rFonts w:asciiTheme="minorEastAsia" w:hAnsiTheme="minorEastAsia" w:hint="eastAsia"/>
          <w:sz w:val="24"/>
          <w:szCs w:val="24"/>
        </w:rPr>
        <w:t>严格按照《武汉大学关于在中层以上领导干部中开展“三严三实”专题教育方案》，开展</w:t>
      </w:r>
      <w:r w:rsidR="00E77241" w:rsidRPr="009562A3">
        <w:rPr>
          <w:rFonts w:asciiTheme="minorEastAsia" w:hAnsiTheme="minorEastAsia" w:hint="eastAsia"/>
          <w:sz w:val="24"/>
          <w:szCs w:val="24"/>
        </w:rPr>
        <w:t>专题</w:t>
      </w:r>
      <w:r w:rsidR="007B3333" w:rsidRPr="009562A3">
        <w:rPr>
          <w:rFonts w:asciiTheme="minorEastAsia" w:hAnsiTheme="minorEastAsia" w:hint="eastAsia"/>
          <w:sz w:val="24"/>
          <w:szCs w:val="24"/>
        </w:rPr>
        <w:t>学习和讨论，并对照“三严三实”开展自查自纠</w:t>
      </w:r>
      <w:r w:rsidR="00FB29DA" w:rsidRPr="009562A3">
        <w:rPr>
          <w:rFonts w:asciiTheme="minorEastAsia" w:hAnsiTheme="minorEastAsia" w:hint="eastAsia"/>
          <w:sz w:val="24"/>
          <w:szCs w:val="24"/>
        </w:rPr>
        <w:t>。离退休工作处制定《</w:t>
      </w:r>
      <w:r w:rsidR="00FB29DA" w:rsidRPr="009562A3">
        <w:rPr>
          <w:rFonts w:asciiTheme="minorEastAsia" w:hAnsiTheme="minorEastAsia"/>
          <w:sz w:val="24"/>
          <w:szCs w:val="24"/>
        </w:rPr>
        <w:t>武汉大学离退休工作处创建</w:t>
      </w:r>
      <w:r w:rsidR="00FB29DA" w:rsidRPr="009562A3">
        <w:rPr>
          <w:rFonts w:asciiTheme="minorEastAsia" w:hAnsiTheme="minorEastAsia" w:hint="eastAsia"/>
          <w:sz w:val="24"/>
          <w:szCs w:val="24"/>
        </w:rPr>
        <w:t>“</w:t>
      </w:r>
      <w:r w:rsidR="00FB29DA" w:rsidRPr="009562A3">
        <w:rPr>
          <w:rFonts w:asciiTheme="minorEastAsia" w:hAnsiTheme="minorEastAsia"/>
          <w:sz w:val="24"/>
          <w:szCs w:val="24"/>
        </w:rPr>
        <w:t>湖北省敬老模范集体</w:t>
      </w:r>
      <w:r w:rsidR="00FB29DA" w:rsidRPr="009562A3">
        <w:rPr>
          <w:rFonts w:asciiTheme="minorEastAsia" w:hAnsiTheme="minorEastAsia" w:hint="eastAsia"/>
          <w:sz w:val="24"/>
          <w:szCs w:val="24"/>
        </w:rPr>
        <w:t>”</w:t>
      </w:r>
      <w:r w:rsidR="00FB29DA" w:rsidRPr="009562A3">
        <w:rPr>
          <w:rFonts w:asciiTheme="minorEastAsia" w:hAnsiTheme="minorEastAsia"/>
          <w:sz w:val="24"/>
          <w:szCs w:val="24"/>
        </w:rPr>
        <w:t>活动实施方案</w:t>
      </w:r>
      <w:r w:rsidR="00FB29DA" w:rsidRPr="009562A3">
        <w:rPr>
          <w:rFonts w:asciiTheme="minorEastAsia" w:hAnsiTheme="minorEastAsia" w:hint="eastAsia"/>
          <w:sz w:val="24"/>
          <w:szCs w:val="24"/>
        </w:rPr>
        <w:t>》，成立创建工作领导小组和创建工作督导组，对</w:t>
      </w:r>
      <w:r w:rsidR="007B3333" w:rsidRPr="009562A3">
        <w:rPr>
          <w:rFonts w:asciiTheme="minorEastAsia" w:hAnsiTheme="minorEastAsia" w:hint="eastAsia"/>
          <w:sz w:val="24"/>
          <w:szCs w:val="24"/>
        </w:rPr>
        <w:t>照考评细则逐条进行自查与评估，查找存在的问题和差距，并进行整改，不断提升为老服务</w:t>
      </w:r>
      <w:r w:rsidR="00E77241" w:rsidRPr="009562A3">
        <w:rPr>
          <w:rFonts w:asciiTheme="minorEastAsia" w:hAnsiTheme="minorEastAsia" w:hint="eastAsia"/>
          <w:sz w:val="24"/>
          <w:szCs w:val="24"/>
        </w:rPr>
        <w:t>的</w:t>
      </w:r>
      <w:r w:rsidR="007B3333" w:rsidRPr="009562A3">
        <w:rPr>
          <w:rFonts w:asciiTheme="minorEastAsia" w:hAnsiTheme="minorEastAsia" w:hint="eastAsia"/>
          <w:sz w:val="24"/>
          <w:szCs w:val="24"/>
        </w:rPr>
        <w:t>能力和水平。</w:t>
      </w:r>
    </w:p>
    <w:p w:rsidR="00EF27E0" w:rsidRPr="009562A3" w:rsidRDefault="00FB29DA"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2</w:t>
      </w:r>
      <w:r w:rsidR="007D4BBC" w:rsidRPr="009562A3">
        <w:rPr>
          <w:rFonts w:asciiTheme="minorEastAsia" w:hAnsiTheme="minorEastAsia" w:hint="eastAsia"/>
          <w:sz w:val="24"/>
          <w:szCs w:val="24"/>
        </w:rPr>
        <w:t>.注重调查研究</w:t>
      </w:r>
      <w:r w:rsidR="0069706E" w:rsidRPr="009562A3">
        <w:rPr>
          <w:rFonts w:asciiTheme="minorEastAsia" w:hAnsiTheme="minorEastAsia" w:hint="eastAsia"/>
          <w:sz w:val="24"/>
          <w:szCs w:val="24"/>
        </w:rPr>
        <w:t>，提升</w:t>
      </w:r>
      <w:r w:rsidR="00FE488F" w:rsidRPr="009562A3">
        <w:rPr>
          <w:rFonts w:asciiTheme="minorEastAsia" w:hAnsiTheme="minorEastAsia" w:hint="eastAsia"/>
          <w:sz w:val="24"/>
          <w:szCs w:val="24"/>
        </w:rPr>
        <w:t>离退休工作</w:t>
      </w:r>
      <w:r w:rsidR="0069706E" w:rsidRPr="009562A3">
        <w:rPr>
          <w:rFonts w:asciiTheme="minorEastAsia" w:hAnsiTheme="minorEastAsia" w:hint="eastAsia"/>
          <w:sz w:val="24"/>
          <w:szCs w:val="24"/>
        </w:rPr>
        <w:t>服务管理水平</w:t>
      </w:r>
      <w:r w:rsidR="007D4BBC" w:rsidRPr="009562A3">
        <w:rPr>
          <w:rFonts w:asciiTheme="minorEastAsia" w:hAnsiTheme="minorEastAsia" w:hint="eastAsia"/>
          <w:sz w:val="24"/>
          <w:szCs w:val="24"/>
        </w:rPr>
        <w:t>。3月，离退休工作处配合校老年协会开展离退休老同志居家养老</w:t>
      </w:r>
      <w:r w:rsidR="00EF27E0" w:rsidRPr="009562A3">
        <w:rPr>
          <w:rFonts w:asciiTheme="minorEastAsia" w:hAnsiTheme="minorEastAsia" w:hint="eastAsia"/>
          <w:sz w:val="24"/>
          <w:szCs w:val="24"/>
        </w:rPr>
        <w:t>需求的调研，并负责发放、回收和统计6000多份调查问卷；</w:t>
      </w:r>
      <w:r w:rsidR="0069706E" w:rsidRPr="009562A3">
        <w:rPr>
          <w:rFonts w:asciiTheme="minorEastAsia" w:hAnsiTheme="minorEastAsia" w:hint="eastAsia"/>
          <w:sz w:val="24"/>
          <w:szCs w:val="24"/>
        </w:rPr>
        <w:t>离退休工作处配合校老年协会开展老有所为情况调研，以基层老年协会为单位，负责发放、</w:t>
      </w:r>
      <w:r w:rsidR="0069706E" w:rsidRPr="009562A3">
        <w:rPr>
          <w:rFonts w:asciiTheme="minorEastAsia" w:hAnsiTheme="minorEastAsia" w:hint="eastAsia"/>
          <w:sz w:val="24"/>
          <w:szCs w:val="24"/>
        </w:rPr>
        <w:lastRenderedPageBreak/>
        <w:t>回收和统计50多份调查问卷；</w:t>
      </w:r>
      <w:r w:rsidR="00EF27E0" w:rsidRPr="009562A3">
        <w:rPr>
          <w:rFonts w:asciiTheme="minorEastAsia" w:hAnsiTheme="minorEastAsia" w:hint="eastAsia"/>
          <w:sz w:val="24"/>
          <w:szCs w:val="24"/>
        </w:rPr>
        <w:t>3月</w:t>
      </w:r>
      <w:r w:rsidR="0069706E" w:rsidRPr="009562A3">
        <w:rPr>
          <w:rFonts w:asciiTheme="minorEastAsia" w:hAnsiTheme="minorEastAsia" w:hint="eastAsia"/>
          <w:sz w:val="24"/>
          <w:szCs w:val="24"/>
        </w:rPr>
        <w:t>底</w:t>
      </w:r>
      <w:r w:rsidR="00EF27E0" w:rsidRPr="009562A3">
        <w:rPr>
          <w:rFonts w:asciiTheme="minorEastAsia" w:hAnsiTheme="minorEastAsia" w:hint="eastAsia"/>
          <w:sz w:val="24"/>
          <w:szCs w:val="24"/>
        </w:rPr>
        <w:t>，离退休工作开展社团建设情况调研；</w:t>
      </w:r>
      <w:r w:rsidR="0069706E" w:rsidRPr="009562A3">
        <w:rPr>
          <w:rFonts w:asciiTheme="minorEastAsia" w:hAnsiTheme="minorEastAsia" w:hint="eastAsia"/>
          <w:sz w:val="24"/>
          <w:szCs w:val="24"/>
        </w:rPr>
        <w:t>2015年学校全面开展全员聘用工作，4月，离退休工作处负责人和办公室工作人员先后到武汉理工大学、华中师范大学调研全员聘用工作，为我处起草全员聘用方案提供了宝贵经验。</w:t>
      </w:r>
    </w:p>
    <w:p w:rsidR="00CE48D8" w:rsidRPr="009562A3" w:rsidRDefault="00FB29DA" w:rsidP="009562A3">
      <w:pPr>
        <w:adjustRightInd w:val="0"/>
        <w:snapToGrid w:val="0"/>
        <w:spacing w:line="360" w:lineRule="auto"/>
        <w:ind w:firstLineChars="200" w:firstLine="480"/>
        <w:rPr>
          <w:rFonts w:asciiTheme="minorEastAsia" w:hAnsiTheme="minorEastAsia"/>
          <w:sz w:val="24"/>
          <w:szCs w:val="24"/>
        </w:rPr>
      </w:pPr>
      <w:r w:rsidRPr="009562A3">
        <w:rPr>
          <w:rFonts w:asciiTheme="minorEastAsia" w:hAnsiTheme="minorEastAsia" w:hint="eastAsia"/>
          <w:sz w:val="24"/>
          <w:szCs w:val="24"/>
        </w:rPr>
        <w:t>3</w:t>
      </w:r>
      <w:r w:rsidR="0069706E" w:rsidRPr="009562A3">
        <w:rPr>
          <w:rFonts w:asciiTheme="minorEastAsia" w:hAnsiTheme="minorEastAsia" w:hint="eastAsia"/>
          <w:sz w:val="24"/>
          <w:szCs w:val="24"/>
        </w:rPr>
        <w:t>.注重理论学习和工作研究，提升</w:t>
      </w:r>
      <w:r w:rsidR="00FE488F" w:rsidRPr="009562A3">
        <w:rPr>
          <w:rFonts w:asciiTheme="minorEastAsia" w:hAnsiTheme="minorEastAsia" w:hint="eastAsia"/>
          <w:sz w:val="24"/>
          <w:szCs w:val="24"/>
        </w:rPr>
        <w:t>工作人员</w:t>
      </w:r>
      <w:r w:rsidR="0069706E" w:rsidRPr="009562A3">
        <w:rPr>
          <w:rFonts w:asciiTheme="minorEastAsia" w:hAnsiTheme="minorEastAsia" w:hint="eastAsia"/>
          <w:sz w:val="24"/>
          <w:szCs w:val="24"/>
        </w:rPr>
        <w:t>业务水平。</w:t>
      </w:r>
      <w:r w:rsidR="00FE488F" w:rsidRPr="009562A3">
        <w:rPr>
          <w:rFonts w:asciiTheme="minorEastAsia" w:hAnsiTheme="minorEastAsia" w:hint="eastAsia"/>
          <w:sz w:val="24"/>
          <w:szCs w:val="24"/>
        </w:rPr>
        <w:t>全年共有9人次参加湖北省老干部局、湖北省离退休干部工作研究会、武汉市老年大学等单位组织的专题培训或会议；在参加校外培训的同时，坚持对全体工作人员开展每月一次的业务培训或理论学习，不断提高工作人员的业务水平和理论素养；全年有</w:t>
      </w:r>
      <w:r w:rsidR="00CE48D8" w:rsidRPr="009562A3">
        <w:rPr>
          <w:rFonts w:asciiTheme="minorEastAsia" w:hAnsiTheme="minorEastAsia" w:hint="eastAsia"/>
          <w:sz w:val="24"/>
          <w:szCs w:val="24"/>
        </w:rPr>
        <w:t>6</w:t>
      </w:r>
      <w:r w:rsidR="00FE488F" w:rsidRPr="009562A3">
        <w:rPr>
          <w:rFonts w:asciiTheme="minorEastAsia" w:hAnsiTheme="minorEastAsia" w:hint="eastAsia"/>
          <w:sz w:val="24"/>
          <w:szCs w:val="24"/>
        </w:rPr>
        <w:t>名工作人员参加湖北省老干部局、湖北省离退休干部工作研究会、湖北省老年大学</w:t>
      </w:r>
      <w:r w:rsidR="00C12C7C" w:rsidRPr="009562A3">
        <w:rPr>
          <w:rFonts w:asciiTheme="minorEastAsia" w:hAnsiTheme="minorEastAsia" w:hint="eastAsia"/>
          <w:sz w:val="24"/>
          <w:szCs w:val="24"/>
        </w:rPr>
        <w:t>协会</w:t>
      </w:r>
      <w:r w:rsidR="00FE488F" w:rsidRPr="009562A3">
        <w:rPr>
          <w:rFonts w:asciiTheme="minorEastAsia" w:hAnsiTheme="minorEastAsia" w:hint="eastAsia"/>
          <w:sz w:val="24"/>
          <w:szCs w:val="24"/>
        </w:rPr>
        <w:t>、学校机关与直属单位党委等单位组织的征文1</w:t>
      </w:r>
      <w:r w:rsidR="00C12C7C" w:rsidRPr="009562A3">
        <w:rPr>
          <w:rFonts w:asciiTheme="minorEastAsia" w:hAnsiTheme="minorEastAsia" w:hint="eastAsia"/>
          <w:sz w:val="24"/>
          <w:szCs w:val="24"/>
        </w:rPr>
        <w:t>2</w:t>
      </w:r>
      <w:r w:rsidR="00FE488F" w:rsidRPr="009562A3">
        <w:rPr>
          <w:rFonts w:asciiTheme="minorEastAsia" w:hAnsiTheme="minorEastAsia" w:hint="eastAsia"/>
          <w:sz w:val="24"/>
          <w:szCs w:val="24"/>
        </w:rPr>
        <w:t>篇</w:t>
      </w:r>
      <w:r w:rsidR="00C12C7C" w:rsidRPr="009562A3">
        <w:rPr>
          <w:rFonts w:asciiTheme="minorEastAsia" w:hAnsiTheme="minorEastAsia" w:hint="eastAsia"/>
          <w:sz w:val="24"/>
          <w:szCs w:val="24"/>
        </w:rPr>
        <w:t>，其中1篇论文获纪念湖北省老年教育发展30周年理论征文二等奖、2篇三等奖、2篇优秀奖；</w:t>
      </w:r>
      <w:r w:rsidR="00CE48D8" w:rsidRPr="009562A3">
        <w:rPr>
          <w:rFonts w:asciiTheme="minorEastAsia" w:hAnsiTheme="minorEastAsia" w:hint="eastAsia"/>
          <w:sz w:val="24"/>
          <w:szCs w:val="24"/>
        </w:rPr>
        <w:t>我处被湖北省高校离退休干部工作研究会评为先进集体，3名工作人员被评为先进个人。</w:t>
      </w:r>
    </w:p>
    <w:p w:rsidR="000228D1" w:rsidRDefault="000228D1" w:rsidP="009562A3">
      <w:pPr>
        <w:adjustRightInd w:val="0"/>
        <w:snapToGrid w:val="0"/>
        <w:spacing w:line="360" w:lineRule="auto"/>
        <w:ind w:firstLineChars="200" w:firstLine="480"/>
        <w:rPr>
          <w:rFonts w:asciiTheme="minorEastAsia" w:hAnsiTheme="minorEastAsia"/>
          <w:sz w:val="24"/>
          <w:szCs w:val="24"/>
        </w:rPr>
      </w:pPr>
    </w:p>
    <w:p w:rsidR="000228D1" w:rsidRDefault="000228D1" w:rsidP="009562A3">
      <w:pPr>
        <w:adjustRightInd w:val="0"/>
        <w:snapToGrid w:val="0"/>
        <w:spacing w:line="360" w:lineRule="auto"/>
        <w:ind w:firstLineChars="200" w:firstLine="480"/>
        <w:rPr>
          <w:rFonts w:asciiTheme="minorEastAsia" w:hAnsiTheme="minorEastAsia"/>
          <w:sz w:val="24"/>
          <w:szCs w:val="24"/>
        </w:rPr>
      </w:pPr>
    </w:p>
    <w:p w:rsidR="00CE48D8" w:rsidRPr="009562A3" w:rsidRDefault="00CE48D8" w:rsidP="000228D1">
      <w:pPr>
        <w:adjustRightInd w:val="0"/>
        <w:snapToGrid w:val="0"/>
        <w:spacing w:line="360" w:lineRule="auto"/>
        <w:ind w:firstLineChars="200" w:firstLine="480"/>
        <w:jc w:val="right"/>
        <w:rPr>
          <w:rFonts w:asciiTheme="minorEastAsia" w:hAnsiTheme="minorEastAsia"/>
          <w:sz w:val="24"/>
          <w:szCs w:val="24"/>
        </w:rPr>
      </w:pPr>
      <w:r w:rsidRPr="009562A3">
        <w:rPr>
          <w:rFonts w:asciiTheme="minorEastAsia" w:hAnsiTheme="minorEastAsia" w:hint="eastAsia"/>
          <w:sz w:val="24"/>
          <w:szCs w:val="24"/>
        </w:rPr>
        <w:t>武汉大学离退休工作处</w:t>
      </w:r>
    </w:p>
    <w:p w:rsidR="00CE48D8" w:rsidRPr="009562A3" w:rsidRDefault="00CE48D8" w:rsidP="000228D1">
      <w:pPr>
        <w:wordWrap w:val="0"/>
        <w:adjustRightInd w:val="0"/>
        <w:snapToGrid w:val="0"/>
        <w:spacing w:line="360" w:lineRule="auto"/>
        <w:ind w:left="420" w:firstLineChars="25" w:firstLine="60"/>
        <w:jc w:val="right"/>
        <w:rPr>
          <w:rFonts w:asciiTheme="minorEastAsia" w:hAnsiTheme="minorEastAsia"/>
          <w:sz w:val="24"/>
          <w:szCs w:val="24"/>
        </w:rPr>
      </w:pPr>
      <w:r w:rsidRPr="009562A3">
        <w:rPr>
          <w:rFonts w:asciiTheme="minorEastAsia" w:hAnsiTheme="minorEastAsia" w:hint="eastAsia"/>
          <w:sz w:val="24"/>
          <w:szCs w:val="24"/>
        </w:rPr>
        <w:t>2015年12月</w:t>
      </w:r>
      <w:r w:rsidR="00D76D08" w:rsidRPr="009562A3">
        <w:rPr>
          <w:rFonts w:asciiTheme="minorEastAsia" w:hAnsiTheme="minorEastAsia" w:hint="eastAsia"/>
          <w:sz w:val="24"/>
          <w:szCs w:val="24"/>
        </w:rPr>
        <w:t>23</w:t>
      </w:r>
      <w:r w:rsidRPr="009562A3">
        <w:rPr>
          <w:rFonts w:asciiTheme="minorEastAsia" w:hAnsiTheme="minorEastAsia" w:hint="eastAsia"/>
          <w:sz w:val="24"/>
          <w:szCs w:val="24"/>
        </w:rPr>
        <w:t>日</w:t>
      </w:r>
      <w:r w:rsidR="000228D1">
        <w:rPr>
          <w:rFonts w:asciiTheme="minorEastAsia" w:hAnsiTheme="minorEastAsia" w:hint="eastAsia"/>
          <w:sz w:val="24"/>
          <w:szCs w:val="24"/>
        </w:rPr>
        <w:t xml:space="preserve">  </w:t>
      </w:r>
    </w:p>
    <w:p w:rsidR="00535A3C" w:rsidRPr="009562A3" w:rsidRDefault="00535A3C" w:rsidP="009562A3">
      <w:pPr>
        <w:adjustRightInd w:val="0"/>
        <w:snapToGrid w:val="0"/>
        <w:spacing w:line="360" w:lineRule="auto"/>
        <w:ind w:firstLineChars="200" w:firstLine="480"/>
        <w:rPr>
          <w:rFonts w:asciiTheme="minorEastAsia" w:hAnsiTheme="minorEastAsia"/>
          <w:sz w:val="24"/>
          <w:szCs w:val="24"/>
        </w:rPr>
      </w:pPr>
    </w:p>
    <w:p w:rsidR="00535A3C" w:rsidRPr="009562A3" w:rsidRDefault="00535A3C" w:rsidP="009562A3">
      <w:pPr>
        <w:widowControl/>
        <w:spacing w:line="360" w:lineRule="auto"/>
        <w:ind w:firstLineChars="200" w:firstLine="480"/>
        <w:rPr>
          <w:rFonts w:asciiTheme="minorEastAsia" w:hAnsiTheme="minorEastAsia"/>
          <w:sz w:val="24"/>
          <w:szCs w:val="24"/>
        </w:rPr>
      </w:pPr>
      <w:r w:rsidRPr="009562A3">
        <w:rPr>
          <w:rFonts w:asciiTheme="minorEastAsia" w:hAnsiTheme="minorEastAsia"/>
          <w:sz w:val="24"/>
          <w:szCs w:val="24"/>
        </w:rPr>
        <w:br w:type="page"/>
      </w:r>
    </w:p>
    <w:p w:rsidR="00535A3C" w:rsidRPr="009562A3" w:rsidRDefault="00535A3C" w:rsidP="00185AA7">
      <w:pPr>
        <w:pStyle w:val="1"/>
        <w:spacing w:before="312" w:after="312"/>
      </w:pPr>
      <w:bookmarkStart w:id="1" w:name="_Toc445370563"/>
      <w:r w:rsidRPr="009562A3">
        <w:rPr>
          <w:rFonts w:hint="eastAsia"/>
        </w:rPr>
        <w:lastRenderedPageBreak/>
        <w:t>2016</w:t>
      </w:r>
      <w:r w:rsidRPr="009562A3">
        <w:rPr>
          <w:rFonts w:hint="eastAsia"/>
        </w:rPr>
        <w:t>年</w:t>
      </w:r>
      <w:r w:rsidR="00185AA7">
        <w:rPr>
          <w:rFonts w:hint="eastAsia"/>
        </w:rPr>
        <w:t>武汉大学</w:t>
      </w:r>
      <w:r w:rsidRPr="009562A3">
        <w:rPr>
          <w:rFonts w:hint="eastAsia"/>
        </w:rPr>
        <w:t>离退休工作要点</w:t>
      </w:r>
      <w:bookmarkEnd w:id="1"/>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ascii="宋体" w:hAnsi="宋体" w:hint="eastAsia"/>
          <w:sz w:val="24"/>
          <w:szCs w:val="24"/>
        </w:rPr>
        <w:t>2016年，离退休工作的总体思路是：深入学习贯彻党的十八届五中全会和中办国办印发的《关于进一步加强和改进离退休干部工作的意见》（以下简称《意见》）精神，紧密结合离退休教职工的实际，围绕学校中心工作，不断推进学校离退休工作转型发展。</w:t>
      </w:r>
    </w:p>
    <w:p w:rsidR="00535A3C" w:rsidRPr="009562A3" w:rsidRDefault="00535A3C" w:rsidP="00185AA7">
      <w:pPr>
        <w:pStyle w:val="2"/>
        <w:spacing w:before="156" w:after="156"/>
      </w:pPr>
      <w:r w:rsidRPr="009562A3">
        <w:rPr>
          <w:rFonts w:hint="eastAsia"/>
        </w:rPr>
        <w:t>一、深入学习并贯彻落实《意见》精神</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ascii="宋体" w:hAnsi="宋体" w:hint="eastAsia"/>
          <w:sz w:val="24"/>
          <w:szCs w:val="24"/>
        </w:rPr>
        <w:t>1.组织多层次、采取多形式，系统学习领会《意见》精神。</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ascii="宋体" w:hAnsi="宋体" w:hint="eastAsia"/>
          <w:sz w:val="24"/>
          <w:szCs w:val="24"/>
        </w:rPr>
        <w:t>2.结合学校实际制定具体落实《意见》的实施办法。</w:t>
      </w:r>
    </w:p>
    <w:p w:rsidR="00535A3C" w:rsidRPr="009562A3" w:rsidRDefault="00535A3C" w:rsidP="00185AA7">
      <w:pPr>
        <w:pStyle w:val="2"/>
        <w:spacing w:before="156" w:after="156"/>
      </w:pPr>
      <w:r w:rsidRPr="009562A3">
        <w:rPr>
          <w:rFonts w:hint="eastAsia"/>
        </w:rPr>
        <w:t>二、不断加强离退教职工思想政治建设和党支部建设</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 xml:space="preserve">3. </w:t>
      </w:r>
      <w:r w:rsidRPr="009562A3">
        <w:rPr>
          <w:rFonts w:hint="eastAsia"/>
          <w:sz w:val="24"/>
          <w:szCs w:val="24"/>
        </w:rPr>
        <w:t>充分利用宣传橱窗、网站、简报和《珞珈老年》等宣传阵地，通过专题报告会、支部组织生活会等多种形式，组织广大离退休教职工深入学习十八届五中全会和有关文件精神。</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4.</w:t>
      </w:r>
      <w:r w:rsidRPr="009562A3">
        <w:rPr>
          <w:rFonts w:hint="eastAsia"/>
          <w:sz w:val="24"/>
          <w:szCs w:val="24"/>
        </w:rPr>
        <w:t>积极配合组织部进一步推进离退休教职工党支部建设和党员教育管理工作。</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5.</w:t>
      </w:r>
      <w:r w:rsidRPr="009562A3">
        <w:rPr>
          <w:rFonts w:hint="eastAsia"/>
          <w:sz w:val="24"/>
          <w:szCs w:val="24"/>
        </w:rPr>
        <w:t>继续组织离退休教职工开展“展示阳光心态、体验美好生活、畅谈发展变化”的系列活动。</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6</w:t>
      </w:r>
      <w:r w:rsidRPr="009562A3">
        <w:rPr>
          <w:sz w:val="24"/>
          <w:szCs w:val="24"/>
        </w:rPr>
        <w:t>.</w:t>
      </w:r>
      <w:r w:rsidRPr="009562A3">
        <w:rPr>
          <w:rFonts w:hint="eastAsia"/>
          <w:sz w:val="24"/>
          <w:szCs w:val="24"/>
        </w:rPr>
        <w:t>坚持将思想政治工作与解决实际问题结合，关注老同志的舆情动态，努力做好信访和政策解释工作，切实维护老同志的利益，促进校园和谐稳定。</w:t>
      </w:r>
    </w:p>
    <w:p w:rsidR="00535A3C" w:rsidRPr="009562A3" w:rsidRDefault="00535A3C" w:rsidP="00185AA7">
      <w:pPr>
        <w:pStyle w:val="2"/>
        <w:spacing w:before="156" w:after="156"/>
      </w:pPr>
      <w:r w:rsidRPr="009562A3">
        <w:rPr>
          <w:rFonts w:hint="eastAsia"/>
        </w:rPr>
        <w:t>三、认真落实离退休教职工的政治生活待遇</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hint="eastAsia"/>
          <w:sz w:val="24"/>
          <w:szCs w:val="24"/>
        </w:rPr>
        <w:t>7.</w:t>
      </w:r>
      <w:r w:rsidRPr="009562A3">
        <w:rPr>
          <w:rFonts w:ascii="宋体" w:hAnsi="宋体" w:hint="eastAsia"/>
          <w:sz w:val="24"/>
          <w:szCs w:val="24"/>
        </w:rPr>
        <w:t>认真落实离退休教职工的政治待遇。坚持各层级、各方面负责人定期和不定期向离退休教职工通报情况制度；坚持邀请离退休教职工代表参加学校重要会议和重大活动制度；坚持组织离退休教职工阅读重要文件制度；坚持学校领导与离退休教职工座谈制度；坚持出台重要文件听取离退休教职工意见和建议制度；坚持开展走访慰问、参观考察等活动。</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hint="eastAsia"/>
          <w:sz w:val="24"/>
          <w:szCs w:val="24"/>
        </w:rPr>
        <w:t>8.</w:t>
      </w:r>
      <w:r w:rsidRPr="009562A3">
        <w:rPr>
          <w:rFonts w:ascii="宋体" w:hAnsi="宋体" w:hint="eastAsia"/>
          <w:sz w:val="24"/>
          <w:szCs w:val="24"/>
        </w:rPr>
        <w:t>进一步落实离退休教职工的生活待遇。认真落实学校关于离退休教职工比照在职教职工享受福利待遇的决定，统筹安排、精心组织离退休教职工节日慰问品的采购与发放工作；协助人事部做好离退休费和离休干部护理费等发放；协助校医院做好离退休教职工的健康体检、医药费报销等日常工作；协助校工会做好大病救助的相关工作。</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hint="eastAsia"/>
          <w:sz w:val="24"/>
          <w:szCs w:val="24"/>
        </w:rPr>
        <w:t>9.</w:t>
      </w:r>
      <w:r w:rsidRPr="009562A3">
        <w:rPr>
          <w:rFonts w:ascii="宋体" w:hAnsi="宋体" w:hint="eastAsia"/>
          <w:sz w:val="24"/>
          <w:szCs w:val="24"/>
        </w:rPr>
        <w:t>配合人事部做好养老并轨工作。积极探索养老并轨后的离退休教职工服务管理工作，</w:t>
      </w:r>
      <w:r w:rsidRPr="009562A3">
        <w:rPr>
          <w:rFonts w:ascii="宋体" w:hAnsi="宋体" w:hint="eastAsia"/>
          <w:sz w:val="24"/>
          <w:szCs w:val="24"/>
        </w:rPr>
        <w:lastRenderedPageBreak/>
        <w:t>特别是探索依托社区做好居家养老工作。</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hint="eastAsia"/>
          <w:sz w:val="24"/>
          <w:szCs w:val="24"/>
        </w:rPr>
        <w:t>10.</w:t>
      </w:r>
      <w:r w:rsidRPr="009562A3">
        <w:rPr>
          <w:rFonts w:ascii="宋体" w:hAnsi="宋体" w:hint="eastAsia"/>
          <w:sz w:val="24"/>
          <w:szCs w:val="24"/>
        </w:rPr>
        <w:t>配合后勤保障部做好离退休教职工高层住宅加装电梯试点工作。</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11.</w:t>
      </w:r>
      <w:r w:rsidRPr="009562A3">
        <w:rPr>
          <w:rFonts w:hint="eastAsia"/>
          <w:sz w:val="24"/>
          <w:szCs w:val="24"/>
        </w:rPr>
        <w:t>继续开展“助老帮困”爱心工程，充分发挥老年志愿者和学生志愿者的作用，做好高龄、空巢、孤寡老人的帮扶工作。</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hint="eastAsia"/>
          <w:sz w:val="24"/>
          <w:szCs w:val="24"/>
        </w:rPr>
        <w:t>12.</w:t>
      </w:r>
      <w:r w:rsidRPr="009562A3">
        <w:rPr>
          <w:rFonts w:hint="eastAsia"/>
          <w:sz w:val="24"/>
          <w:szCs w:val="24"/>
        </w:rPr>
        <w:t>继续做好校领导为年满</w:t>
      </w:r>
      <w:r w:rsidRPr="009562A3">
        <w:rPr>
          <w:rFonts w:hint="eastAsia"/>
          <w:sz w:val="24"/>
          <w:szCs w:val="24"/>
        </w:rPr>
        <w:t>80</w:t>
      </w:r>
      <w:r w:rsidRPr="009562A3">
        <w:rPr>
          <w:rFonts w:hint="eastAsia"/>
          <w:sz w:val="24"/>
          <w:szCs w:val="24"/>
        </w:rPr>
        <w:t>、</w:t>
      </w:r>
      <w:r w:rsidRPr="009562A3">
        <w:rPr>
          <w:rFonts w:hint="eastAsia"/>
          <w:sz w:val="24"/>
          <w:szCs w:val="24"/>
        </w:rPr>
        <w:t>90</w:t>
      </w:r>
      <w:r w:rsidRPr="009562A3">
        <w:rPr>
          <w:rFonts w:hint="eastAsia"/>
          <w:sz w:val="24"/>
          <w:szCs w:val="24"/>
        </w:rPr>
        <w:t>、</w:t>
      </w:r>
      <w:r w:rsidRPr="009562A3">
        <w:rPr>
          <w:rFonts w:hint="eastAsia"/>
          <w:sz w:val="24"/>
          <w:szCs w:val="24"/>
        </w:rPr>
        <w:t>100</w:t>
      </w:r>
      <w:r w:rsidRPr="009562A3">
        <w:rPr>
          <w:rFonts w:hint="eastAsia"/>
          <w:sz w:val="24"/>
          <w:szCs w:val="24"/>
        </w:rPr>
        <w:t>岁的老同志开展的集体祝寿活动；继续做好一年两次的困难补助工作。</w:t>
      </w:r>
    </w:p>
    <w:p w:rsidR="00535A3C" w:rsidRPr="009562A3" w:rsidRDefault="00535A3C" w:rsidP="00185AA7">
      <w:pPr>
        <w:pStyle w:val="2"/>
        <w:spacing w:before="156" w:after="156"/>
      </w:pPr>
      <w:r w:rsidRPr="009562A3">
        <w:rPr>
          <w:rFonts w:hint="eastAsia"/>
        </w:rPr>
        <w:t>四、以老年大学建设为重点，积极推进文化养老工作</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hint="eastAsia"/>
          <w:sz w:val="24"/>
          <w:szCs w:val="24"/>
        </w:rPr>
        <w:t>13.</w:t>
      </w:r>
      <w:r w:rsidRPr="009562A3">
        <w:rPr>
          <w:rFonts w:ascii="宋体" w:hAnsi="宋体" w:hint="eastAsia"/>
          <w:sz w:val="24"/>
          <w:szCs w:val="24"/>
        </w:rPr>
        <w:t>以老年大学十周年庆为契机，认真总结办学经验，加强老年大学硬件建设和各项管理工作，不断提升办学水平。</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14.</w:t>
      </w:r>
      <w:r w:rsidRPr="009562A3">
        <w:rPr>
          <w:rFonts w:hint="eastAsia"/>
          <w:sz w:val="24"/>
          <w:szCs w:val="24"/>
        </w:rPr>
        <w:t>出台《武汉大学离退休教职工社团管理办法》，进一步加强老年社团建设。</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 xml:space="preserve">15. </w:t>
      </w:r>
      <w:r w:rsidRPr="009562A3">
        <w:rPr>
          <w:rFonts w:hint="eastAsia"/>
          <w:sz w:val="24"/>
          <w:szCs w:val="24"/>
        </w:rPr>
        <w:t>加强活动中心建设，不断改善离退休教职工活动条件。</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16.</w:t>
      </w:r>
      <w:r w:rsidRPr="009562A3">
        <w:rPr>
          <w:rFonts w:hint="eastAsia"/>
          <w:sz w:val="24"/>
          <w:szCs w:val="24"/>
        </w:rPr>
        <w:t>依托老年大学、各类老年社团、各基层老年协会，积极组织老同志开展各类文艺、体育活动。</w:t>
      </w:r>
    </w:p>
    <w:p w:rsidR="00535A3C" w:rsidRPr="009562A3" w:rsidRDefault="00535A3C" w:rsidP="00185AA7">
      <w:pPr>
        <w:pStyle w:val="2"/>
        <w:spacing w:before="156" w:after="156"/>
      </w:pPr>
      <w:r w:rsidRPr="009562A3">
        <w:rPr>
          <w:rFonts w:hint="eastAsia"/>
        </w:rPr>
        <w:t>五、充分发挥涉老组织和离退休教职工的作用</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17.</w:t>
      </w:r>
      <w:r w:rsidRPr="009562A3">
        <w:rPr>
          <w:rFonts w:hint="eastAsia"/>
          <w:sz w:val="24"/>
          <w:szCs w:val="24"/>
        </w:rPr>
        <w:t>充分发挥涉老组织和离退休教职工在关心下一代工作的作用。继续开展环境保护日宣传、为大学生健康义诊等活动；协助有关部门做好大学生思想政治教育、教学督导、入党积极分子培训等工作。</w:t>
      </w:r>
    </w:p>
    <w:p w:rsidR="00535A3C" w:rsidRPr="009562A3" w:rsidRDefault="00535A3C" w:rsidP="009562A3">
      <w:pPr>
        <w:adjustRightInd w:val="0"/>
        <w:snapToGrid w:val="0"/>
        <w:spacing w:line="360" w:lineRule="auto"/>
        <w:ind w:firstLineChars="200" w:firstLine="480"/>
        <w:rPr>
          <w:rFonts w:ascii="宋体" w:hAnsi="宋体" w:cs="宋体"/>
          <w:sz w:val="24"/>
          <w:szCs w:val="24"/>
        </w:rPr>
      </w:pPr>
      <w:r w:rsidRPr="009562A3">
        <w:rPr>
          <w:rFonts w:hint="eastAsia"/>
          <w:sz w:val="24"/>
          <w:szCs w:val="24"/>
        </w:rPr>
        <w:t>18.</w:t>
      </w:r>
      <w:r w:rsidRPr="009562A3">
        <w:rPr>
          <w:rFonts w:ascii="宋体" w:hAnsi="宋体" w:cs="宋体" w:hint="eastAsia"/>
          <w:sz w:val="24"/>
          <w:szCs w:val="24"/>
        </w:rPr>
        <w:t>组织和支持离退休教职工继续开展著书立说、教学科研、科普宣传等活动，在全校范围内开展老有所为成果展示和评奖活动。</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19.</w:t>
      </w:r>
      <w:r w:rsidRPr="009562A3">
        <w:rPr>
          <w:rFonts w:hint="eastAsia"/>
          <w:sz w:val="24"/>
          <w:szCs w:val="24"/>
        </w:rPr>
        <w:t>认真开展第三届“十佳老人”、先进基层老年协会和优秀基层老年协会会长的评选表彰工作，广泛宣传先进集体和个人的先进事迹。</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20.</w:t>
      </w:r>
      <w:r w:rsidRPr="009562A3">
        <w:rPr>
          <w:rFonts w:hint="eastAsia"/>
          <w:sz w:val="24"/>
          <w:szCs w:val="24"/>
        </w:rPr>
        <w:t>在老同志中征集红色收藏品，并在七一前举行全校离退休教职工红色收藏品展。</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21.</w:t>
      </w:r>
      <w:r w:rsidRPr="009562A3">
        <w:rPr>
          <w:rFonts w:hint="eastAsia"/>
          <w:sz w:val="24"/>
          <w:szCs w:val="24"/>
        </w:rPr>
        <w:t>支持和指导校老年协会、老教授协会的工作，全力做好省老教授协会在我校轮值的服务和保障工作。</w:t>
      </w:r>
    </w:p>
    <w:p w:rsidR="00535A3C" w:rsidRPr="009562A3" w:rsidRDefault="00535A3C" w:rsidP="00185AA7">
      <w:pPr>
        <w:pStyle w:val="2"/>
        <w:spacing w:before="156" w:after="156"/>
      </w:pPr>
      <w:r w:rsidRPr="009562A3">
        <w:rPr>
          <w:rFonts w:hint="eastAsia"/>
        </w:rPr>
        <w:t>六、抓学习、转作风，推动学校离退休工作转型发展</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22.</w:t>
      </w:r>
      <w:r w:rsidRPr="009562A3">
        <w:rPr>
          <w:rFonts w:hint="eastAsia"/>
          <w:sz w:val="24"/>
          <w:szCs w:val="24"/>
        </w:rPr>
        <w:t>加强学习，继续坚持每月一次的集中学习制度。一是深入学习习近平同志系列讲话精神，进一步坚定理想信念；二是学习《中国共产党章程》、《中国共产党纪律处分条例》、</w:t>
      </w:r>
      <w:r w:rsidRPr="009562A3">
        <w:rPr>
          <w:rFonts w:hint="eastAsia"/>
          <w:sz w:val="24"/>
          <w:szCs w:val="24"/>
        </w:rPr>
        <w:lastRenderedPageBreak/>
        <w:t>《中国共产党廉洁自律准则》，不断强化党员意识、纪律意识和规矩意识；三是注重业务知识的学习，不断提高为老服务的能力和水平。</w:t>
      </w:r>
    </w:p>
    <w:p w:rsidR="00535A3C" w:rsidRPr="009562A3" w:rsidRDefault="00535A3C" w:rsidP="009562A3">
      <w:pPr>
        <w:adjustRightInd w:val="0"/>
        <w:snapToGrid w:val="0"/>
        <w:spacing w:line="360" w:lineRule="auto"/>
        <w:ind w:firstLineChars="200" w:firstLine="480"/>
        <w:rPr>
          <w:sz w:val="24"/>
          <w:szCs w:val="24"/>
        </w:rPr>
      </w:pPr>
      <w:r w:rsidRPr="009562A3">
        <w:rPr>
          <w:rFonts w:hint="eastAsia"/>
          <w:sz w:val="24"/>
          <w:szCs w:val="24"/>
        </w:rPr>
        <w:t>23.</w:t>
      </w:r>
      <w:r w:rsidRPr="009562A3">
        <w:rPr>
          <w:rFonts w:hint="eastAsia"/>
          <w:sz w:val="24"/>
          <w:szCs w:val="24"/>
        </w:rPr>
        <w:t>认真落实“一岗双责”和“主体责任”的要求，加强党风廉政建设。</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hint="eastAsia"/>
          <w:sz w:val="24"/>
          <w:szCs w:val="24"/>
        </w:rPr>
        <w:t>24.</w:t>
      </w:r>
      <w:r w:rsidRPr="009562A3">
        <w:rPr>
          <w:rFonts w:ascii="宋体" w:hAnsi="宋体" w:hint="eastAsia"/>
          <w:sz w:val="24"/>
          <w:szCs w:val="24"/>
        </w:rPr>
        <w:t>结合全员聘用，推进绩效考核，不断提高工作效率。</w:t>
      </w:r>
    </w:p>
    <w:p w:rsidR="00535A3C" w:rsidRPr="009562A3" w:rsidRDefault="00535A3C" w:rsidP="009562A3">
      <w:pPr>
        <w:adjustRightInd w:val="0"/>
        <w:snapToGrid w:val="0"/>
        <w:spacing w:line="360" w:lineRule="auto"/>
        <w:ind w:firstLineChars="200" w:firstLine="480"/>
        <w:rPr>
          <w:rFonts w:ascii="宋体" w:hAnsi="宋体"/>
          <w:sz w:val="24"/>
          <w:szCs w:val="24"/>
        </w:rPr>
      </w:pPr>
      <w:r w:rsidRPr="009562A3">
        <w:rPr>
          <w:rFonts w:hint="eastAsia"/>
          <w:sz w:val="24"/>
          <w:szCs w:val="24"/>
        </w:rPr>
        <w:t>25.</w:t>
      </w:r>
      <w:r w:rsidRPr="009562A3">
        <w:rPr>
          <w:rFonts w:ascii="宋体" w:hAnsi="宋体" w:hint="eastAsia"/>
          <w:sz w:val="24"/>
          <w:szCs w:val="24"/>
        </w:rPr>
        <w:t>以贯彻落实《意见》精神和争创“湖北省敬老模范集体”为契机，强化服务意识，开拓新思路、探索新方法、积累新经验，更好地推动离退休工作转型发展。</w:t>
      </w:r>
    </w:p>
    <w:p w:rsidR="00535A3C" w:rsidRPr="009562A3" w:rsidRDefault="00535A3C" w:rsidP="009562A3">
      <w:pPr>
        <w:adjustRightInd w:val="0"/>
        <w:snapToGrid w:val="0"/>
        <w:spacing w:line="360" w:lineRule="auto"/>
        <w:ind w:firstLineChars="200" w:firstLine="480"/>
        <w:rPr>
          <w:rFonts w:ascii="宋体" w:hAnsi="宋体"/>
          <w:sz w:val="24"/>
          <w:szCs w:val="24"/>
        </w:rPr>
      </w:pPr>
    </w:p>
    <w:p w:rsidR="00535A3C" w:rsidRPr="009562A3" w:rsidRDefault="00535A3C" w:rsidP="009562A3">
      <w:pPr>
        <w:adjustRightInd w:val="0"/>
        <w:snapToGrid w:val="0"/>
        <w:spacing w:line="360" w:lineRule="auto"/>
        <w:ind w:firstLineChars="200" w:firstLine="480"/>
        <w:rPr>
          <w:sz w:val="24"/>
          <w:szCs w:val="24"/>
        </w:rPr>
      </w:pPr>
    </w:p>
    <w:p w:rsidR="00535A3C" w:rsidRPr="009562A3" w:rsidRDefault="00535A3C" w:rsidP="00BE0E0A">
      <w:pPr>
        <w:adjustRightInd w:val="0"/>
        <w:snapToGrid w:val="0"/>
        <w:spacing w:line="360" w:lineRule="auto"/>
        <w:ind w:firstLineChars="200" w:firstLine="480"/>
        <w:jc w:val="right"/>
        <w:rPr>
          <w:rFonts w:ascii="宋体" w:hAnsi="宋体"/>
          <w:sz w:val="24"/>
          <w:szCs w:val="24"/>
        </w:rPr>
      </w:pPr>
      <w:r w:rsidRPr="009562A3">
        <w:rPr>
          <w:rFonts w:ascii="宋体" w:hAnsi="宋体" w:hint="eastAsia"/>
          <w:bCs/>
          <w:sz w:val="24"/>
          <w:szCs w:val="24"/>
        </w:rPr>
        <w:t>武汉大学离退休工作处</w:t>
      </w:r>
    </w:p>
    <w:p w:rsidR="00535A3C" w:rsidRPr="009562A3" w:rsidRDefault="00535A3C" w:rsidP="00BE0E0A">
      <w:pPr>
        <w:wordWrap w:val="0"/>
        <w:adjustRightInd w:val="0"/>
        <w:snapToGrid w:val="0"/>
        <w:spacing w:line="360" w:lineRule="auto"/>
        <w:ind w:firstLineChars="200" w:firstLine="480"/>
        <w:jc w:val="right"/>
        <w:rPr>
          <w:rFonts w:ascii="宋体" w:hAnsi="宋体"/>
          <w:sz w:val="24"/>
          <w:szCs w:val="24"/>
        </w:rPr>
      </w:pPr>
      <w:r w:rsidRPr="009562A3">
        <w:rPr>
          <w:rFonts w:ascii="宋体" w:hAnsi="宋体" w:hint="eastAsia"/>
          <w:sz w:val="24"/>
          <w:szCs w:val="24"/>
        </w:rPr>
        <w:t>2016年2月26日</w:t>
      </w:r>
      <w:r w:rsidR="00BE0E0A">
        <w:rPr>
          <w:rFonts w:ascii="宋体" w:hAnsi="宋体" w:hint="eastAsia"/>
          <w:sz w:val="24"/>
          <w:szCs w:val="24"/>
        </w:rPr>
        <w:t xml:space="preserve">  </w:t>
      </w:r>
    </w:p>
    <w:p w:rsidR="004852E5" w:rsidRPr="009562A3" w:rsidRDefault="004852E5" w:rsidP="009562A3">
      <w:pPr>
        <w:widowControl/>
        <w:spacing w:line="360" w:lineRule="auto"/>
        <w:ind w:firstLineChars="200" w:firstLine="480"/>
        <w:rPr>
          <w:rFonts w:asciiTheme="minorEastAsia" w:hAnsiTheme="minorEastAsia"/>
          <w:sz w:val="24"/>
          <w:szCs w:val="24"/>
        </w:rPr>
      </w:pPr>
      <w:r w:rsidRPr="009562A3">
        <w:rPr>
          <w:rFonts w:asciiTheme="minorEastAsia" w:hAnsiTheme="minorEastAsia"/>
          <w:sz w:val="24"/>
          <w:szCs w:val="24"/>
        </w:rPr>
        <w:br w:type="page"/>
      </w:r>
    </w:p>
    <w:p w:rsidR="004852E5" w:rsidRPr="009562A3" w:rsidRDefault="004852E5" w:rsidP="00185AA7">
      <w:pPr>
        <w:pStyle w:val="1"/>
        <w:spacing w:before="312" w:after="312"/>
      </w:pPr>
      <w:bookmarkStart w:id="2" w:name="_Toc445370564"/>
      <w:r w:rsidRPr="009562A3">
        <w:rPr>
          <w:rFonts w:hint="eastAsia"/>
        </w:rPr>
        <w:lastRenderedPageBreak/>
        <w:t>武汉大学关工委</w:t>
      </w:r>
      <w:r w:rsidRPr="009562A3">
        <w:rPr>
          <w:rFonts w:hint="eastAsia"/>
        </w:rPr>
        <w:t>2015</w:t>
      </w:r>
      <w:r w:rsidRPr="009562A3">
        <w:rPr>
          <w:rFonts w:hint="eastAsia"/>
        </w:rPr>
        <w:t>年工作总结</w:t>
      </w:r>
      <w:bookmarkEnd w:id="2"/>
    </w:p>
    <w:p w:rsidR="004852E5" w:rsidRPr="009562A3" w:rsidRDefault="004852E5" w:rsidP="00EA75F5">
      <w:pPr>
        <w:spacing w:line="348" w:lineRule="auto"/>
        <w:ind w:firstLineChars="200" w:firstLine="480"/>
        <w:rPr>
          <w:rFonts w:ascii="宋体" w:hAnsi="宋体" w:cs="宋体"/>
          <w:sz w:val="24"/>
          <w:szCs w:val="24"/>
        </w:rPr>
      </w:pPr>
      <w:r w:rsidRPr="009562A3">
        <w:rPr>
          <w:rFonts w:ascii="宋体" w:hAnsi="宋体" w:cs="宋体" w:hint="eastAsia"/>
          <w:sz w:val="24"/>
          <w:szCs w:val="24"/>
        </w:rPr>
        <w:t>2015年，校关工委遵循“围绕中心、配合补充，因地制宜、量力而为，立足基层、注重实效”的工作方针，紧紧围绕立德树人的根本任务，以社会主义核心价值观教育为主线，积极参与关心下一代工作。现就主要工作总结如下：</w:t>
      </w:r>
    </w:p>
    <w:p w:rsidR="004852E5" w:rsidRPr="009562A3" w:rsidRDefault="004852E5" w:rsidP="00185AA7">
      <w:pPr>
        <w:pStyle w:val="2"/>
        <w:spacing w:before="156" w:after="156"/>
      </w:pPr>
      <w:r w:rsidRPr="009562A3">
        <w:rPr>
          <w:rFonts w:hint="eastAsia"/>
        </w:rPr>
        <w:t>一、学习文件精神，促进关工委队伍提高能力素质</w:t>
      </w:r>
    </w:p>
    <w:p w:rsidR="004852E5" w:rsidRPr="009562A3" w:rsidRDefault="004852E5" w:rsidP="00EA75F5">
      <w:pPr>
        <w:spacing w:line="348" w:lineRule="auto"/>
        <w:ind w:firstLineChars="200" w:firstLine="480"/>
        <w:rPr>
          <w:rFonts w:ascii="宋体" w:hAnsi="宋体" w:cs="宋体"/>
          <w:sz w:val="24"/>
          <w:szCs w:val="24"/>
        </w:rPr>
      </w:pPr>
      <w:r w:rsidRPr="009562A3">
        <w:rPr>
          <w:rFonts w:ascii="宋体" w:hAnsi="宋体" w:cs="宋体" w:hint="eastAsia"/>
          <w:sz w:val="24"/>
          <w:szCs w:val="24"/>
        </w:rPr>
        <w:t>根据《教育部关工委关于认真学习贯彻党的十八届五中全会精神的通知》（教关委函〔2015〕18号）和湖北省教育厅关工委《关于印发教育部关工委主任李卫红〈深入学习贯彻习总书记重要指示精神，进一步推动教育关工委工作创新发展〉讲话》的通知（鄂教关委〔2015〕</w:t>
      </w:r>
      <w:r w:rsidR="00185AA7" w:rsidRPr="009562A3">
        <w:rPr>
          <w:rFonts w:ascii="宋体" w:hAnsi="宋体" w:cs="宋体" w:hint="eastAsia"/>
          <w:sz w:val="24"/>
          <w:szCs w:val="24"/>
        </w:rPr>
        <w:t>1</w:t>
      </w:r>
      <w:r w:rsidRPr="009562A3">
        <w:rPr>
          <w:rFonts w:ascii="宋体" w:hAnsi="宋体" w:cs="宋体" w:hint="eastAsia"/>
          <w:sz w:val="24"/>
          <w:szCs w:val="24"/>
        </w:rPr>
        <w:t>号）精神，学校关工委学习了习近平总书记就关心下一代工作作出的重要指示、国务院副总理刘延东在纪念中国关工委成立25周年暨表彰大会上重要讲话、李卫红主任在教育部关工委全委会上的重要讲话和十八届五中全会精神。通过学习，大家认为，习总书记重要指示和刘延东副总理的重要讲话，深刻揭示了关心下一代工作的重大意义，充分肯定了关工委的地位、作用和贡献，为关工委工作指明了方向、明确了任务，令人鼓舞，催人奋进，是新形势下做好关工委工作的基本遵循。通过学习十八届五中全会精神，大家对“十三五”发展蓝图、指导思想、“四个全面”战略布局、“五大发展理念”、“六项建设”等有了全面认识；大家认为，十八届五中全会精神为我们做好关心下一代工作提供了强大思想武器，我们要自觉地把思想和行动统一到全会精神上来，不断开创关工委工作新局面。</w:t>
      </w:r>
    </w:p>
    <w:p w:rsidR="004852E5" w:rsidRPr="009562A3" w:rsidRDefault="004852E5" w:rsidP="00185AA7">
      <w:pPr>
        <w:pStyle w:val="2"/>
        <w:spacing w:before="156" w:after="156"/>
      </w:pPr>
      <w:r w:rsidRPr="009562A3">
        <w:rPr>
          <w:rFonts w:hint="eastAsia"/>
        </w:rPr>
        <w:t>二、开展主题教育活动，促进青年学生提高政治思想素质</w:t>
      </w:r>
    </w:p>
    <w:p w:rsidR="004852E5" w:rsidRPr="009562A3" w:rsidRDefault="004852E5" w:rsidP="00EA75F5">
      <w:pPr>
        <w:spacing w:line="348" w:lineRule="auto"/>
        <w:ind w:firstLineChars="200" w:firstLine="480"/>
        <w:rPr>
          <w:rFonts w:ascii="宋体" w:hAnsi="宋体" w:cs="宋体"/>
          <w:sz w:val="24"/>
          <w:szCs w:val="24"/>
        </w:rPr>
      </w:pPr>
      <w:r w:rsidRPr="009562A3">
        <w:rPr>
          <w:rFonts w:ascii="宋体" w:hAnsi="宋体" w:cs="宋体" w:hint="eastAsia"/>
          <w:sz w:val="24"/>
          <w:szCs w:val="24"/>
        </w:rPr>
        <w:t>以纪念抗日战争胜利70周年为契机，以“铭记历史、缅怀先烈、珍爱和平、开创未来”为主题开展一系列活动。主要活动有：9月8日，珞珈诗社纪念抗战胜利70周年诗歌朗诵会；10月16日，武汉大学离退休老同志纪念抗战胜利70周年经典老歌比赛；10月26日，武汉大学离退休老同志纪念抗战胜利70周年艺术作品展，展出书画作品112幅、摄影作品49幅、根雕作品12件、手工艺作品46件（套）；11月6日，武汉大学离退休老同志纪念抗战胜利70周年文艺演出，演出各类节目共计45个。通过举办多种形式的纪念活动，大力宣传中国人民抗日战争胜利的伟大历史意义和以爱国主义为核心的伟大民族精神</w:t>
      </w:r>
      <w:r w:rsidR="00EA75F5">
        <w:rPr>
          <w:rFonts w:ascii="宋体" w:hAnsi="宋体" w:cs="宋体" w:hint="eastAsia"/>
          <w:sz w:val="24"/>
          <w:szCs w:val="24"/>
        </w:rPr>
        <w:t>，</w:t>
      </w:r>
      <w:r w:rsidRPr="009562A3">
        <w:rPr>
          <w:rFonts w:ascii="宋体" w:hAnsi="宋体" w:cs="宋体" w:hint="eastAsia"/>
          <w:sz w:val="24"/>
          <w:szCs w:val="24"/>
        </w:rPr>
        <w:t>激励广大青年学生紧密团结在以习近平同志为总书记的党中央周围，为实现“两个一百年”奋斗目标、实现中华民族伟大复兴的中国梦而奋发有为。</w:t>
      </w:r>
    </w:p>
    <w:p w:rsidR="004852E5" w:rsidRPr="009562A3" w:rsidRDefault="004852E5" w:rsidP="00185AA7">
      <w:pPr>
        <w:pStyle w:val="2"/>
        <w:spacing w:before="156" w:after="156"/>
      </w:pPr>
      <w:r w:rsidRPr="009562A3">
        <w:rPr>
          <w:rFonts w:hint="eastAsia"/>
        </w:rPr>
        <w:lastRenderedPageBreak/>
        <w:t>三、坚持做好特色品牌活动，促进大学生提高综合素质</w:t>
      </w:r>
    </w:p>
    <w:p w:rsidR="004852E5" w:rsidRPr="009562A3" w:rsidRDefault="004852E5" w:rsidP="009562A3">
      <w:pPr>
        <w:spacing w:line="360" w:lineRule="auto"/>
        <w:ind w:firstLineChars="200" w:firstLine="480"/>
        <w:rPr>
          <w:rFonts w:ascii="宋体" w:hAnsi="宋体" w:cs="宋体"/>
          <w:sz w:val="24"/>
          <w:szCs w:val="24"/>
        </w:rPr>
      </w:pPr>
      <w:r w:rsidRPr="009562A3">
        <w:rPr>
          <w:rFonts w:ascii="宋体" w:hAnsi="宋体" w:cs="宋体" w:hint="eastAsia"/>
          <w:sz w:val="24"/>
          <w:szCs w:val="24"/>
        </w:rPr>
        <w:t>1、依托党校教员、党课督导员、特聘党建组织员、政治辅导员、烛光导航师、社团指导员、心理咨询师、社会实践指导老师等工作平台，积极参与关心下一代工作。其中，3名老同志担任党校教员，上半年和下半年分别为多个分党校上党课，覆盖入党积极分子近2000多人；5名老同志组成学校党课督导团，深入全校21个分党校巡回听课，全年累计听课达100余次；特聘党建组织员和政治辅导员配合受聘单位党组织，积极参与入党积分材料审查、谈话等工作；生命科学学院关工委组织退休老教授担任烛光导航师，对大学生进行心灵关爱、学业指导、思想引领和职业导航；张天望等老教授精心指导学生社团和大学生社会实践队开展活动；沈瑞年等老教授坚持每周参加大学生心理咨询室坐诊活动。</w:t>
      </w:r>
    </w:p>
    <w:p w:rsidR="004852E5" w:rsidRPr="009562A3" w:rsidRDefault="00EA75F5" w:rsidP="009562A3">
      <w:pPr>
        <w:spacing w:line="360" w:lineRule="auto"/>
        <w:ind w:firstLineChars="200" w:firstLine="480"/>
        <w:rPr>
          <w:rFonts w:ascii="宋体" w:hAnsi="宋体" w:cs="宋体"/>
          <w:sz w:val="24"/>
          <w:szCs w:val="24"/>
        </w:rPr>
      </w:pPr>
      <w:r>
        <w:rPr>
          <w:rFonts w:ascii="宋体" w:hAnsi="宋体" w:cs="宋体" w:hint="eastAsia"/>
          <w:sz w:val="24"/>
          <w:szCs w:val="24"/>
        </w:rPr>
        <w:t>2、</w:t>
      </w:r>
      <w:r w:rsidR="004852E5" w:rsidRPr="009562A3">
        <w:rPr>
          <w:rFonts w:ascii="宋体" w:hAnsi="宋体" w:cs="宋体" w:hint="eastAsia"/>
          <w:sz w:val="24"/>
          <w:szCs w:val="24"/>
        </w:rPr>
        <w:t>依托教学督导组织，近200名老教授参与教学督导工作。2015年是武汉大学深化教学改革年。在学校的领导和本科生院的指导下，学校教学督导团和院系督导组以不断促进本科教育质量提高为己任，采取集中与分散相结合方式，开展教学巡查和期末考试巡查，既督教又督学。主要工作有：一是全面参与迎接本科教学审核评估准备工作，对全校105个本科专业进行了评估，撰写了《武汉大学2015年本科专业评估总结报告》，并于2016年2月22日以专题会议形式向学校主要领导汇报。两级教学督导组织的扎实工作，为迎接2016年教育部专家组对我校本科教学审核评估打下了坚实基础。二是对全校991门通识课程建设情况、本科毕业论文和试卷质量等进行了专项调研，撰写了《通识课程建设专项调研小结》、《武汉大学2015届本科毕业生毕业论文（设计）检查情况》、《2015—2016学年第一学期期中教学检查总结》等3份调研报告。三是全年接待来访师生共47批次162人，详细记录师生反映的问题和建议，主动解疑释惑，并将师生反映的情况制作成36份《武汉大学教学督导团信息反馈处理表》，然后通过本科生院向有关院系和部门反馈。</w:t>
      </w:r>
    </w:p>
    <w:p w:rsidR="004852E5" w:rsidRPr="009562A3" w:rsidRDefault="004852E5" w:rsidP="009562A3">
      <w:pPr>
        <w:spacing w:line="360" w:lineRule="auto"/>
        <w:ind w:firstLineChars="200" w:firstLine="480"/>
        <w:rPr>
          <w:rFonts w:ascii="宋体" w:hAnsi="宋体" w:cs="宋体"/>
          <w:sz w:val="24"/>
          <w:szCs w:val="24"/>
        </w:rPr>
      </w:pPr>
      <w:r w:rsidRPr="009562A3">
        <w:rPr>
          <w:rFonts w:ascii="宋体" w:hAnsi="宋体" w:cs="宋体" w:hint="eastAsia"/>
          <w:sz w:val="24"/>
          <w:szCs w:val="24"/>
        </w:rPr>
        <w:t>3、开展第九届健康义诊和心理咨询活动。2015年11月28日，校关工委开展了以“关心下一代、情系大学生”为主题的第九次健康义诊活动，22名来自人民医院、中南医院和口腔医院的老教授、老专家参与咨询活动，他们对200多名大学生和老同志给予了仔细诊断和耐心解答。有的大学生说：“以往去医院看病，因为患者多、时间紧，跟医生交流的时间有限。但今天老专家对我们提出的问题一一耐心解答。”“有的知名专家挂号费都30多元，没想到竟然免费义诊。学校关工委真是做了一件利民惠民的大好事！”</w:t>
      </w:r>
    </w:p>
    <w:p w:rsidR="004852E5" w:rsidRPr="009562A3" w:rsidRDefault="004852E5" w:rsidP="009562A3">
      <w:pPr>
        <w:spacing w:line="360" w:lineRule="auto"/>
        <w:ind w:firstLineChars="200" w:firstLine="480"/>
        <w:rPr>
          <w:rFonts w:ascii="宋体" w:hAnsi="宋体" w:cs="宋体"/>
          <w:sz w:val="24"/>
          <w:szCs w:val="24"/>
        </w:rPr>
      </w:pPr>
      <w:r w:rsidRPr="009562A3">
        <w:rPr>
          <w:rFonts w:ascii="宋体" w:hAnsi="宋体" w:cs="宋体" w:hint="eastAsia"/>
          <w:sz w:val="24"/>
          <w:szCs w:val="24"/>
        </w:rPr>
        <w:t>4、举办第44个“世界环境日”宣传活动。今年6月5日第44个“世界环境日”，校关工委和水利水电学院团委共同举办了“世界环境日”主题宣传活动，邀请经济与管理学</w:t>
      </w:r>
      <w:r w:rsidRPr="009562A3">
        <w:rPr>
          <w:rFonts w:ascii="宋体" w:hAnsi="宋体" w:cs="宋体" w:hint="eastAsia"/>
          <w:sz w:val="24"/>
          <w:szCs w:val="24"/>
        </w:rPr>
        <w:lastRenderedPageBreak/>
        <w:t>院退休教授伍新木作了《我与水》的专题报告，100多名大学生、老年环境保护志愿者聆听了伍新木的精彩演讲，校关工委常务副主任沈瑞年主持报告会。伍教授以“水缘”为线索，以时间为脉络，生动地讲述了他与水的精彩故事，报告的知识性与趣味性共融，责任感与使命感并存。他演讲时而风趣幽默，时而严肃凝重。会场内不时爆发出阵阵掌声。学生一致感慨：伍教授与水的故事透露着对国家和民族的大爱。作为未来国家水利的建设者，要象伍教授一样，有担当意识和责任感，将保护环境作为自己的毕生使命，为人类社会的健康发展做出贡献。</w:t>
      </w:r>
    </w:p>
    <w:p w:rsidR="004852E5" w:rsidRPr="009562A3" w:rsidRDefault="004852E5" w:rsidP="00185AA7">
      <w:pPr>
        <w:pStyle w:val="2"/>
        <w:spacing w:before="156" w:after="156"/>
      </w:pPr>
      <w:r w:rsidRPr="009562A3">
        <w:rPr>
          <w:rFonts w:hint="eastAsia"/>
        </w:rPr>
        <w:t>四、参加工作交流，展示我校的做法经验</w:t>
      </w:r>
    </w:p>
    <w:p w:rsidR="004852E5" w:rsidRPr="009562A3" w:rsidRDefault="004852E5" w:rsidP="009562A3">
      <w:pPr>
        <w:spacing w:line="360" w:lineRule="auto"/>
        <w:ind w:firstLineChars="200" w:firstLine="480"/>
        <w:rPr>
          <w:rFonts w:ascii="宋体" w:hAnsi="宋体" w:cs="宋体"/>
          <w:sz w:val="24"/>
          <w:szCs w:val="24"/>
        </w:rPr>
      </w:pPr>
      <w:r w:rsidRPr="009562A3">
        <w:rPr>
          <w:rFonts w:ascii="宋体" w:hAnsi="宋体" w:cs="宋体" w:hint="eastAsia"/>
          <w:sz w:val="24"/>
          <w:szCs w:val="24"/>
        </w:rPr>
        <w:t>9月21日，教育部直属高校关工委第一协作组2015年工作会议在西安交通大学召开，本次会议主题是：探讨高校关工委如何进一步在加强大学生思想政治工作中发挥重要作用。校关工委常务副主任沈瑞年、秘书长徐应荣出席会议。会上，沈瑞年介绍了我校马克思主义学院关工委发挥老教授作用，积极参与青年马克思主义者培养工程，开展关心下一代工作的先进做法。通过14所高校交流，不仅展示了我校关心下一代工作取得的成绩，同时为我校借鉴其他高校的经验、做好关心下一代工作提供了有益帮助。</w:t>
      </w:r>
    </w:p>
    <w:p w:rsidR="004852E5" w:rsidRPr="009562A3" w:rsidRDefault="004852E5" w:rsidP="009562A3">
      <w:pPr>
        <w:spacing w:line="360" w:lineRule="auto"/>
        <w:ind w:firstLineChars="200" w:firstLine="480"/>
        <w:rPr>
          <w:rFonts w:ascii="宋体" w:hAnsi="宋体" w:cs="宋体"/>
          <w:sz w:val="24"/>
          <w:szCs w:val="24"/>
        </w:rPr>
      </w:pPr>
      <w:r w:rsidRPr="009562A3">
        <w:rPr>
          <w:rFonts w:ascii="宋体" w:hAnsi="宋体" w:cs="宋体" w:hint="eastAsia"/>
          <w:sz w:val="24"/>
          <w:szCs w:val="24"/>
        </w:rPr>
        <w:t>另外，努力完成学校党委和上级关工委交办的工作，积极做好《关心下一代》等报刊资料发放、对外联系等日常工作。</w:t>
      </w:r>
    </w:p>
    <w:p w:rsidR="00185AA7" w:rsidRDefault="00185AA7" w:rsidP="009562A3">
      <w:pPr>
        <w:widowControl/>
        <w:spacing w:line="360" w:lineRule="auto"/>
        <w:ind w:firstLineChars="200" w:firstLine="480"/>
        <w:rPr>
          <w:rFonts w:asciiTheme="minorEastAsia" w:hAnsiTheme="minorEastAsia"/>
          <w:sz w:val="24"/>
          <w:szCs w:val="24"/>
        </w:rPr>
      </w:pPr>
    </w:p>
    <w:p w:rsidR="00185AA7" w:rsidRDefault="00185AA7" w:rsidP="009562A3">
      <w:pPr>
        <w:widowControl/>
        <w:spacing w:line="360" w:lineRule="auto"/>
        <w:ind w:firstLineChars="200" w:firstLine="480"/>
        <w:rPr>
          <w:rFonts w:asciiTheme="minorEastAsia" w:hAnsiTheme="minorEastAsia"/>
          <w:sz w:val="24"/>
          <w:szCs w:val="24"/>
        </w:rPr>
      </w:pPr>
    </w:p>
    <w:p w:rsidR="00185AA7" w:rsidRDefault="00185AA7" w:rsidP="009562A3">
      <w:pPr>
        <w:widowControl/>
        <w:spacing w:line="360" w:lineRule="auto"/>
        <w:ind w:firstLineChars="200" w:firstLine="480"/>
        <w:rPr>
          <w:rFonts w:asciiTheme="minorEastAsia" w:hAnsiTheme="minorEastAsia"/>
          <w:sz w:val="24"/>
          <w:szCs w:val="24"/>
        </w:rPr>
      </w:pPr>
    </w:p>
    <w:p w:rsidR="00EA75F5" w:rsidRDefault="00185AA7" w:rsidP="00185AA7">
      <w:pPr>
        <w:widowControl/>
        <w:spacing w:line="360" w:lineRule="auto"/>
        <w:ind w:firstLineChars="2350" w:firstLine="5640"/>
        <w:rPr>
          <w:rFonts w:asciiTheme="minorEastAsia" w:hAnsiTheme="minorEastAsia"/>
          <w:sz w:val="24"/>
          <w:szCs w:val="24"/>
        </w:rPr>
      </w:pPr>
      <w:r>
        <w:rPr>
          <w:rFonts w:asciiTheme="minorEastAsia" w:hAnsiTheme="minorEastAsia" w:hint="eastAsia"/>
          <w:sz w:val="24"/>
          <w:szCs w:val="24"/>
        </w:rPr>
        <w:t>武汉大学关心下一代工作委员会</w:t>
      </w:r>
    </w:p>
    <w:p w:rsidR="00185AA7" w:rsidRDefault="00185AA7" w:rsidP="00185AA7">
      <w:pPr>
        <w:widowControl/>
        <w:spacing w:line="360" w:lineRule="auto"/>
        <w:ind w:firstLineChars="2600" w:firstLine="6240"/>
        <w:rPr>
          <w:rFonts w:asciiTheme="minorEastAsia" w:hAnsiTheme="minorEastAsia"/>
          <w:sz w:val="24"/>
          <w:szCs w:val="24"/>
        </w:rPr>
      </w:pPr>
      <w:r>
        <w:rPr>
          <w:rFonts w:asciiTheme="minorEastAsia" w:hAnsiTheme="minorEastAsia" w:hint="eastAsia"/>
          <w:sz w:val="24"/>
          <w:szCs w:val="24"/>
        </w:rPr>
        <w:t>2015年12月18日</w:t>
      </w:r>
    </w:p>
    <w:p w:rsidR="00EA75F5" w:rsidRDefault="00EA75F5" w:rsidP="009562A3">
      <w:pPr>
        <w:widowControl/>
        <w:spacing w:line="360" w:lineRule="auto"/>
        <w:ind w:firstLineChars="200" w:firstLine="480"/>
        <w:rPr>
          <w:rFonts w:asciiTheme="minorEastAsia" w:hAnsiTheme="minorEastAsia"/>
          <w:sz w:val="24"/>
          <w:szCs w:val="24"/>
        </w:rPr>
      </w:pPr>
    </w:p>
    <w:p w:rsidR="00C00702" w:rsidRPr="009562A3" w:rsidRDefault="00C00702" w:rsidP="00185AA7">
      <w:pPr>
        <w:widowControl/>
        <w:spacing w:line="360" w:lineRule="auto"/>
        <w:rPr>
          <w:rFonts w:asciiTheme="minorEastAsia" w:hAnsiTheme="minorEastAsia"/>
          <w:sz w:val="24"/>
          <w:szCs w:val="24"/>
        </w:rPr>
      </w:pPr>
      <w:r w:rsidRPr="009562A3">
        <w:rPr>
          <w:rFonts w:asciiTheme="minorEastAsia" w:hAnsiTheme="minorEastAsia"/>
          <w:sz w:val="24"/>
          <w:szCs w:val="24"/>
        </w:rPr>
        <w:br w:type="page"/>
      </w:r>
    </w:p>
    <w:p w:rsidR="00C00702" w:rsidRPr="009562A3" w:rsidRDefault="00C00702" w:rsidP="00627BFC">
      <w:pPr>
        <w:pStyle w:val="1"/>
        <w:spacing w:before="312" w:after="312" w:line="460" w:lineRule="exact"/>
        <w:rPr>
          <w:snapToGrid w:val="0"/>
          <w:kern w:val="0"/>
        </w:rPr>
      </w:pPr>
      <w:bookmarkStart w:id="3" w:name="_Toc445370565"/>
      <w:r w:rsidRPr="009562A3">
        <w:rPr>
          <w:rFonts w:hint="eastAsia"/>
          <w:snapToGrid w:val="0"/>
          <w:kern w:val="0"/>
        </w:rPr>
        <w:lastRenderedPageBreak/>
        <w:t>武汉大学关工委</w:t>
      </w:r>
      <w:r w:rsidRPr="009562A3">
        <w:rPr>
          <w:rFonts w:hint="eastAsia"/>
          <w:snapToGrid w:val="0"/>
          <w:kern w:val="0"/>
        </w:rPr>
        <w:t>2016</w:t>
      </w:r>
      <w:r w:rsidRPr="009562A3">
        <w:rPr>
          <w:rFonts w:hint="eastAsia"/>
          <w:snapToGrid w:val="0"/>
          <w:kern w:val="0"/>
        </w:rPr>
        <w:t>年工作要点</w:t>
      </w:r>
      <w:bookmarkEnd w:id="3"/>
    </w:p>
    <w:p w:rsidR="00C00702" w:rsidRPr="009562A3" w:rsidRDefault="00C00702" w:rsidP="00627BFC">
      <w:pPr>
        <w:spacing w:line="460" w:lineRule="exact"/>
        <w:ind w:firstLineChars="200" w:firstLine="480"/>
        <w:rPr>
          <w:rFonts w:ascii="宋体" w:hAnsi="宋体" w:cs="宋体"/>
          <w:sz w:val="24"/>
          <w:szCs w:val="24"/>
        </w:rPr>
      </w:pPr>
      <w:r w:rsidRPr="009562A3">
        <w:rPr>
          <w:rFonts w:ascii="宋体" w:hAnsi="宋体" w:cs="宋体" w:hint="eastAsia"/>
          <w:sz w:val="24"/>
          <w:szCs w:val="24"/>
        </w:rPr>
        <w:t>2016年，我校关工委要认真学习贯彻党的十八大和十八届五中全会精神，以习近平总书记关于做好关心下一代工作的重要指示精神为指导，坚持“围绕中心、配合补充，因地制宜、量力而为，立足基层、注重实效”的工作方针，围绕立德树人的根本任务，以社会主义核心价值观教育为主线，进一步推动关心下一代深入发展。</w:t>
      </w:r>
    </w:p>
    <w:p w:rsidR="00C00702" w:rsidRPr="009562A3" w:rsidRDefault="00C00702" w:rsidP="00627BFC">
      <w:pPr>
        <w:pStyle w:val="2"/>
        <w:spacing w:before="156" w:after="156" w:line="460" w:lineRule="exact"/>
      </w:pPr>
      <w:r w:rsidRPr="009562A3">
        <w:rPr>
          <w:rFonts w:hint="eastAsia"/>
        </w:rPr>
        <w:t>一、</w:t>
      </w:r>
      <w:r w:rsidR="00627BFC">
        <w:rPr>
          <w:rFonts w:hint="eastAsia"/>
        </w:rPr>
        <w:t>以“两学一做”为契机</w:t>
      </w:r>
      <w:r w:rsidRPr="009562A3">
        <w:rPr>
          <w:rFonts w:hint="eastAsia"/>
        </w:rPr>
        <w:t>，</w:t>
      </w:r>
      <w:r w:rsidR="00627BFC">
        <w:rPr>
          <w:rFonts w:hint="eastAsia"/>
        </w:rPr>
        <w:t>升华</w:t>
      </w:r>
      <w:r w:rsidRPr="009562A3">
        <w:rPr>
          <w:rFonts w:hint="eastAsia"/>
        </w:rPr>
        <w:t>关工委队伍的</w:t>
      </w:r>
      <w:r w:rsidR="00627BFC">
        <w:rPr>
          <w:rFonts w:hint="eastAsia"/>
        </w:rPr>
        <w:t>使命感</w:t>
      </w:r>
    </w:p>
    <w:p w:rsidR="00C00702" w:rsidRPr="009562A3" w:rsidRDefault="00C00702" w:rsidP="00627BFC">
      <w:pPr>
        <w:spacing w:line="460" w:lineRule="exact"/>
        <w:ind w:firstLineChars="200" w:firstLine="480"/>
        <w:rPr>
          <w:rFonts w:ascii="宋体" w:hAnsi="宋体" w:cs="宋体"/>
          <w:sz w:val="24"/>
          <w:szCs w:val="24"/>
        </w:rPr>
      </w:pPr>
      <w:r w:rsidRPr="009562A3">
        <w:rPr>
          <w:rFonts w:ascii="宋体" w:hAnsi="宋体" w:cs="宋体" w:hint="eastAsia"/>
          <w:sz w:val="24"/>
          <w:szCs w:val="24"/>
        </w:rPr>
        <w:t>通过</w:t>
      </w:r>
      <w:r w:rsidR="00D049A9">
        <w:rPr>
          <w:rFonts w:ascii="宋体" w:hAnsi="宋体" w:cs="宋体" w:hint="eastAsia"/>
          <w:sz w:val="24"/>
          <w:szCs w:val="24"/>
        </w:rPr>
        <w:t>“</w:t>
      </w:r>
      <w:r w:rsidRPr="009562A3">
        <w:rPr>
          <w:rFonts w:ascii="宋体" w:hAnsi="宋体" w:cs="宋体" w:hint="eastAsia"/>
          <w:sz w:val="24"/>
          <w:szCs w:val="24"/>
        </w:rPr>
        <w:t>学习</w:t>
      </w:r>
      <w:r w:rsidR="00D049A9" w:rsidRPr="00D049A9">
        <w:rPr>
          <w:rFonts w:ascii="宋体" w:hAnsi="宋体" w:cs="宋体"/>
          <w:sz w:val="24"/>
          <w:szCs w:val="24"/>
        </w:rPr>
        <w:t>学党章党规、学系列讲话，做合格党员”</w:t>
      </w:r>
      <w:r w:rsidR="00D049A9">
        <w:rPr>
          <w:rFonts w:ascii="宋体" w:hAnsi="宋体" w:cs="宋体" w:hint="eastAsia"/>
          <w:sz w:val="24"/>
          <w:szCs w:val="24"/>
        </w:rPr>
        <w:t>的教育活动</w:t>
      </w:r>
      <w:r w:rsidRPr="009562A3">
        <w:rPr>
          <w:rFonts w:ascii="宋体" w:hAnsi="宋体" w:cs="宋体" w:hint="eastAsia"/>
          <w:sz w:val="24"/>
          <w:szCs w:val="24"/>
        </w:rPr>
        <w:t>，</w:t>
      </w:r>
      <w:r w:rsidR="00B94C5B">
        <w:rPr>
          <w:rFonts w:ascii="宋体" w:hAnsi="宋体" w:cs="宋体" w:hint="eastAsia"/>
          <w:sz w:val="24"/>
          <w:szCs w:val="24"/>
        </w:rPr>
        <w:t>增强关工委队伍的政治意识、大局意识、核心意识和看齐意识，以此为契机，进一步</w:t>
      </w:r>
      <w:r w:rsidRPr="009562A3">
        <w:rPr>
          <w:rFonts w:ascii="宋体" w:hAnsi="宋体" w:cs="宋体" w:hint="eastAsia"/>
          <w:sz w:val="24"/>
          <w:szCs w:val="24"/>
        </w:rPr>
        <w:t>学习贯彻</w:t>
      </w:r>
      <w:r w:rsidR="00B94C5B">
        <w:rPr>
          <w:rFonts w:ascii="宋体" w:hAnsi="宋体" w:cs="宋体" w:hint="eastAsia"/>
          <w:sz w:val="24"/>
          <w:szCs w:val="24"/>
        </w:rPr>
        <w:t>习总书记关于做好关心下一代工作的重要指示精神</w:t>
      </w:r>
      <w:r w:rsidRPr="009562A3">
        <w:rPr>
          <w:rFonts w:ascii="宋体" w:hAnsi="宋体" w:cs="宋体" w:hint="eastAsia"/>
          <w:sz w:val="24"/>
          <w:szCs w:val="24"/>
        </w:rPr>
        <w:t>及全国关心下一代工作表彰大会精神，进一步明确</w:t>
      </w:r>
      <w:r w:rsidR="00B94C5B">
        <w:rPr>
          <w:rFonts w:ascii="宋体" w:hAnsi="宋体" w:cs="宋体" w:hint="eastAsia"/>
          <w:sz w:val="24"/>
          <w:szCs w:val="24"/>
        </w:rPr>
        <w:t>关工委</w:t>
      </w:r>
      <w:r w:rsidRPr="009562A3">
        <w:rPr>
          <w:rFonts w:ascii="宋体" w:hAnsi="宋体" w:cs="宋体" w:hint="eastAsia"/>
          <w:sz w:val="24"/>
          <w:szCs w:val="24"/>
        </w:rPr>
        <w:t>工作的指导思想和工作目标，把思想和行动统一到中央领导重要指示和重要讲话精神上来，不断增强做好关工委工作的光荣感、使命感和责任感，推进关工委工作创新发展。</w:t>
      </w:r>
    </w:p>
    <w:p w:rsidR="00C00702" w:rsidRPr="009562A3" w:rsidRDefault="00C00702" w:rsidP="00627BFC">
      <w:pPr>
        <w:pStyle w:val="2"/>
        <w:spacing w:before="156" w:after="156" w:line="460" w:lineRule="exact"/>
      </w:pPr>
      <w:r w:rsidRPr="009562A3">
        <w:rPr>
          <w:rFonts w:hint="eastAsia"/>
        </w:rPr>
        <w:t>二、</w:t>
      </w:r>
      <w:r w:rsidR="00627BFC">
        <w:rPr>
          <w:rFonts w:hint="eastAsia"/>
        </w:rPr>
        <w:t>以“红色教育”为主线</w:t>
      </w:r>
      <w:r w:rsidRPr="009562A3">
        <w:rPr>
          <w:rFonts w:hint="eastAsia"/>
        </w:rPr>
        <w:t>，</w:t>
      </w:r>
      <w:r w:rsidR="00627BFC">
        <w:rPr>
          <w:rFonts w:hint="eastAsia"/>
        </w:rPr>
        <w:t>强化青年学生的爱党爱国意识</w:t>
      </w:r>
    </w:p>
    <w:p w:rsidR="00C00702" w:rsidRPr="009562A3" w:rsidRDefault="00C00702" w:rsidP="00627BFC">
      <w:pPr>
        <w:spacing w:line="460" w:lineRule="exact"/>
        <w:ind w:firstLineChars="200" w:firstLine="480"/>
        <w:rPr>
          <w:rFonts w:ascii="宋体" w:hAnsi="宋体" w:cs="宋体"/>
          <w:sz w:val="24"/>
          <w:szCs w:val="24"/>
        </w:rPr>
      </w:pPr>
      <w:r w:rsidRPr="009562A3">
        <w:rPr>
          <w:rFonts w:ascii="宋体" w:hAnsi="宋体" w:cs="宋体" w:hint="eastAsia"/>
          <w:sz w:val="24"/>
          <w:szCs w:val="24"/>
        </w:rPr>
        <w:t>以纪念中国共产党成立95周年和长征胜利80周年为契机，利用“五老”的优势，依托党校教员、党课督导员、特聘党建组织员、政治辅导员、社团指导员、烛光导航师、社会实践指导老师等工作平台，配合主渠道，组织开展形式多样的“两史”（党史、国史）主题教育活动,大力宣传党的基本理论、光荣历史和崇高使命，讲好中国故事，教育和引导青年学生坚决听党话跟党走。通过举办纪念中国共产党成立95周年和长征胜利80周年红色收藏、文艺演出、书画展览、红色诗词朗诵等活动方式，讴歌中国共产党的正确领导和中国特色社会主义建设成就，让爱党爱国热情在青年学生心中牢牢扎根。积极组织校史老专家参与红色校史挖掘整理、宣传教育活动，让红色传统在校园薪火相传。</w:t>
      </w:r>
    </w:p>
    <w:p w:rsidR="00C00702" w:rsidRPr="009562A3" w:rsidRDefault="00C00702" w:rsidP="00627BFC">
      <w:pPr>
        <w:pStyle w:val="2"/>
        <w:spacing w:before="156" w:after="156" w:line="460" w:lineRule="exact"/>
      </w:pPr>
      <w:r w:rsidRPr="009562A3">
        <w:rPr>
          <w:rFonts w:hint="eastAsia"/>
        </w:rPr>
        <w:t>三、</w:t>
      </w:r>
      <w:r w:rsidR="00627BFC">
        <w:rPr>
          <w:rFonts w:hint="eastAsia"/>
        </w:rPr>
        <w:t>以“五老”队伍为骨干</w:t>
      </w:r>
      <w:r w:rsidRPr="009562A3">
        <w:rPr>
          <w:rFonts w:hint="eastAsia"/>
        </w:rPr>
        <w:t>，</w:t>
      </w:r>
      <w:r w:rsidR="00627BFC">
        <w:rPr>
          <w:rFonts w:hint="eastAsia"/>
        </w:rPr>
        <w:t>扩大品牌活动的影响力</w:t>
      </w:r>
    </w:p>
    <w:p w:rsidR="00387EBA" w:rsidRDefault="00C00702" w:rsidP="00627BFC">
      <w:pPr>
        <w:spacing w:line="460" w:lineRule="exact"/>
        <w:ind w:firstLineChars="200" w:firstLine="480"/>
        <w:rPr>
          <w:rFonts w:ascii="宋体" w:hAnsi="宋体" w:cs="宋体"/>
          <w:sz w:val="24"/>
          <w:szCs w:val="24"/>
        </w:rPr>
      </w:pPr>
      <w:r w:rsidRPr="009562A3">
        <w:rPr>
          <w:rFonts w:ascii="宋体" w:hAnsi="宋体" w:cs="宋体" w:hint="eastAsia"/>
          <w:sz w:val="24"/>
          <w:szCs w:val="24"/>
        </w:rPr>
        <w:t>发挥老教授的作用，搞好本科教学督导工作，迎接2016年教育部本科教育审核评估；举办第10届以“关心下一代，情系大学生”为主题的健康义诊与心理咨询活动，关心大学生的身心健康；通过“老少共话”、社团携手等方式，开展第45届世界环境日主题实践、诗词创作交流、书法绘画联展、文体交流展示等活动，增进大学生与老同志的沟通联系，丰富大学生的校园文化生活。通过开展上述特色、品牌活动，促进大学生提高综合素质。</w:t>
      </w:r>
    </w:p>
    <w:p w:rsidR="00185AA7" w:rsidRDefault="00185AA7" w:rsidP="00627BFC">
      <w:pPr>
        <w:widowControl/>
        <w:spacing w:line="460" w:lineRule="exact"/>
        <w:ind w:firstLineChars="2200" w:firstLine="5280"/>
        <w:rPr>
          <w:rFonts w:asciiTheme="minorEastAsia" w:hAnsiTheme="minorEastAsia"/>
          <w:sz w:val="24"/>
          <w:szCs w:val="24"/>
        </w:rPr>
      </w:pPr>
      <w:r>
        <w:rPr>
          <w:rFonts w:asciiTheme="minorEastAsia" w:hAnsiTheme="minorEastAsia" w:hint="eastAsia"/>
          <w:sz w:val="24"/>
          <w:szCs w:val="24"/>
        </w:rPr>
        <w:t>武汉大学关心下一代工作委员会</w:t>
      </w:r>
    </w:p>
    <w:p w:rsidR="00387EBA" w:rsidRPr="00627BFC" w:rsidRDefault="00185AA7" w:rsidP="00627BFC">
      <w:pPr>
        <w:widowControl/>
        <w:spacing w:line="460" w:lineRule="exact"/>
        <w:ind w:firstLineChars="2600" w:firstLine="6240"/>
        <w:rPr>
          <w:rFonts w:asciiTheme="minorEastAsia" w:hAnsiTheme="minorEastAsia"/>
          <w:sz w:val="24"/>
          <w:szCs w:val="24"/>
        </w:rPr>
      </w:pPr>
      <w:r>
        <w:rPr>
          <w:rFonts w:asciiTheme="minorEastAsia" w:hAnsiTheme="minorEastAsia" w:hint="eastAsia"/>
          <w:sz w:val="24"/>
          <w:szCs w:val="24"/>
        </w:rPr>
        <w:t>2016年2月</w:t>
      </w:r>
      <w:r w:rsidR="00E67C25">
        <w:rPr>
          <w:rFonts w:asciiTheme="minorEastAsia" w:hAnsiTheme="minorEastAsia" w:hint="eastAsia"/>
          <w:sz w:val="24"/>
          <w:szCs w:val="24"/>
        </w:rPr>
        <w:t>22</w:t>
      </w:r>
      <w:r>
        <w:rPr>
          <w:rFonts w:asciiTheme="minorEastAsia" w:hAnsiTheme="minorEastAsia" w:hint="eastAsia"/>
          <w:sz w:val="24"/>
          <w:szCs w:val="24"/>
        </w:rPr>
        <w:t>日</w:t>
      </w:r>
    </w:p>
    <w:p w:rsidR="00387EBA" w:rsidRPr="009562A3" w:rsidRDefault="00387EBA" w:rsidP="00185AA7">
      <w:pPr>
        <w:pStyle w:val="1"/>
        <w:spacing w:before="312" w:after="312"/>
      </w:pPr>
      <w:bookmarkStart w:id="4" w:name="_Toc445370566"/>
      <w:r w:rsidRPr="009562A3">
        <w:lastRenderedPageBreak/>
        <w:t>武汉大学老年协会、老教授协会</w:t>
      </w:r>
      <w:r w:rsidRPr="009562A3">
        <w:t>2015</w:t>
      </w:r>
      <w:r w:rsidRPr="009562A3">
        <w:t>年工作总结</w:t>
      </w:r>
      <w:bookmarkEnd w:id="4"/>
    </w:p>
    <w:p w:rsidR="00387EBA" w:rsidRPr="009562A3" w:rsidRDefault="00387EBA" w:rsidP="009562A3">
      <w:pPr>
        <w:spacing w:line="360" w:lineRule="auto"/>
        <w:ind w:firstLineChars="200" w:firstLine="480"/>
        <w:rPr>
          <w:sz w:val="24"/>
          <w:szCs w:val="24"/>
        </w:rPr>
      </w:pPr>
      <w:r w:rsidRPr="009562A3">
        <w:rPr>
          <w:rFonts w:hint="eastAsia"/>
          <w:sz w:val="24"/>
          <w:szCs w:val="24"/>
        </w:rPr>
        <w:t>在学校党委和行政的重视下，在离退休工作处的支持干，校老协基本上完成了</w:t>
      </w:r>
      <w:r w:rsidRPr="009562A3">
        <w:rPr>
          <w:rFonts w:hint="eastAsia"/>
          <w:sz w:val="24"/>
          <w:szCs w:val="24"/>
        </w:rPr>
        <w:t>2015</w:t>
      </w:r>
      <w:r w:rsidRPr="009562A3">
        <w:rPr>
          <w:rFonts w:hint="eastAsia"/>
          <w:sz w:val="24"/>
          <w:szCs w:val="24"/>
        </w:rPr>
        <w:t>年的工作计划。现总结如下：</w:t>
      </w:r>
    </w:p>
    <w:p w:rsidR="00387EBA" w:rsidRPr="009562A3" w:rsidRDefault="00387EBA" w:rsidP="00185AA7">
      <w:pPr>
        <w:pStyle w:val="2"/>
        <w:spacing w:before="156" w:after="156"/>
      </w:pPr>
      <w:r w:rsidRPr="009562A3">
        <w:rPr>
          <w:rFonts w:hint="eastAsia"/>
        </w:rPr>
        <w:t>一</w:t>
      </w:r>
      <w:r w:rsidR="00EA75F5">
        <w:rPr>
          <w:rFonts w:hint="eastAsia"/>
        </w:rPr>
        <w:t>、对全校老有所为工作进行调查，初步掌握了老有所为工作的基本情况</w:t>
      </w:r>
    </w:p>
    <w:p w:rsidR="00387EBA" w:rsidRPr="009562A3" w:rsidRDefault="00387EBA" w:rsidP="009562A3">
      <w:pPr>
        <w:spacing w:line="360" w:lineRule="auto"/>
        <w:ind w:firstLineChars="200" w:firstLine="480"/>
        <w:rPr>
          <w:sz w:val="24"/>
          <w:szCs w:val="24"/>
        </w:rPr>
      </w:pPr>
      <w:r w:rsidRPr="009562A3">
        <w:rPr>
          <w:rFonts w:hint="eastAsia"/>
          <w:sz w:val="24"/>
          <w:szCs w:val="24"/>
        </w:rPr>
        <w:t>2015</w:t>
      </w:r>
      <w:r w:rsidRPr="009562A3">
        <w:rPr>
          <w:rFonts w:hint="eastAsia"/>
          <w:sz w:val="24"/>
          <w:szCs w:val="24"/>
        </w:rPr>
        <w:t>年初，校老协向全校</w:t>
      </w:r>
      <w:r w:rsidRPr="009562A3">
        <w:rPr>
          <w:rFonts w:hint="eastAsia"/>
          <w:sz w:val="24"/>
          <w:szCs w:val="24"/>
        </w:rPr>
        <w:t>43</w:t>
      </w:r>
      <w:r w:rsidRPr="009562A3">
        <w:rPr>
          <w:rFonts w:hint="eastAsia"/>
          <w:sz w:val="24"/>
          <w:szCs w:val="24"/>
        </w:rPr>
        <w:t>个基层老协发放了“武汉大学老有所为工作调查表”，该表设计了</w:t>
      </w:r>
      <w:r w:rsidRPr="009562A3">
        <w:rPr>
          <w:rFonts w:hint="eastAsia"/>
          <w:sz w:val="24"/>
          <w:szCs w:val="24"/>
        </w:rPr>
        <w:t>10</w:t>
      </w:r>
      <w:r w:rsidRPr="009562A3">
        <w:rPr>
          <w:rFonts w:hint="eastAsia"/>
          <w:sz w:val="24"/>
          <w:szCs w:val="24"/>
        </w:rPr>
        <w:t>个项目，要求将近</w:t>
      </w:r>
      <w:r w:rsidRPr="009562A3">
        <w:rPr>
          <w:rFonts w:hint="eastAsia"/>
          <w:sz w:val="24"/>
          <w:szCs w:val="24"/>
        </w:rPr>
        <w:t>5</w:t>
      </w:r>
      <w:r w:rsidRPr="009562A3">
        <w:rPr>
          <w:rFonts w:hint="eastAsia"/>
          <w:sz w:val="24"/>
          <w:szCs w:val="24"/>
        </w:rPr>
        <w:t>年来各单位及老同志老有所为的情况如实填写。经过</w:t>
      </w:r>
      <w:r w:rsidRPr="009562A3">
        <w:rPr>
          <w:rFonts w:hint="eastAsia"/>
          <w:sz w:val="24"/>
          <w:szCs w:val="24"/>
        </w:rPr>
        <w:t>2</w:t>
      </w:r>
      <w:r w:rsidRPr="009562A3">
        <w:rPr>
          <w:rFonts w:hint="eastAsia"/>
          <w:sz w:val="24"/>
          <w:szCs w:val="24"/>
        </w:rPr>
        <w:t>个多月的努力，有</w:t>
      </w:r>
      <w:r w:rsidRPr="009562A3">
        <w:rPr>
          <w:rFonts w:hint="eastAsia"/>
          <w:sz w:val="24"/>
          <w:szCs w:val="24"/>
        </w:rPr>
        <w:t>28</w:t>
      </w:r>
      <w:r w:rsidRPr="009562A3">
        <w:rPr>
          <w:rFonts w:hint="eastAsia"/>
          <w:sz w:val="24"/>
          <w:szCs w:val="24"/>
        </w:rPr>
        <w:t>个基层老协上报了调查表。调查数据显示，近</w:t>
      </w:r>
      <w:r w:rsidRPr="009562A3">
        <w:rPr>
          <w:rFonts w:hint="eastAsia"/>
          <w:sz w:val="24"/>
          <w:szCs w:val="24"/>
        </w:rPr>
        <w:t>5</w:t>
      </w:r>
      <w:r w:rsidRPr="009562A3">
        <w:rPr>
          <w:rFonts w:hint="eastAsia"/>
          <w:sz w:val="24"/>
          <w:szCs w:val="24"/>
        </w:rPr>
        <w:t>年来，老同志公开发表论文</w:t>
      </w:r>
      <w:r w:rsidRPr="009562A3">
        <w:rPr>
          <w:rFonts w:hint="eastAsia"/>
          <w:sz w:val="24"/>
          <w:szCs w:val="24"/>
        </w:rPr>
        <w:t>466</w:t>
      </w:r>
      <w:r w:rsidRPr="009562A3">
        <w:rPr>
          <w:rFonts w:hint="eastAsia"/>
          <w:sz w:val="24"/>
          <w:szCs w:val="24"/>
        </w:rPr>
        <w:t>篇；出版专著、科普读物、教材</w:t>
      </w:r>
      <w:r w:rsidRPr="009562A3">
        <w:rPr>
          <w:rFonts w:hint="eastAsia"/>
          <w:sz w:val="24"/>
          <w:szCs w:val="24"/>
        </w:rPr>
        <w:t>168</w:t>
      </w:r>
      <w:r w:rsidRPr="009562A3">
        <w:rPr>
          <w:rFonts w:hint="eastAsia"/>
          <w:sz w:val="24"/>
          <w:szCs w:val="24"/>
        </w:rPr>
        <w:t>部；完成科学研究项目</w:t>
      </w:r>
      <w:r w:rsidRPr="009562A3">
        <w:rPr>
          <w:rFonts w:hint="eastAsia"/>
          <w:sz w:val="24"/>
          <w:szCs w:val="24"/>
        </w:rPr>
        <w:t>84</w:t>
      </w:r>
      <w:r w:rsidRPr="009562A3">
        <w:rPr>
          <w:rFonts w:hint="eastAsia"/>
          <w:sz w:val="24"/>
          <w:szCs w:val="24"/>
        </w:rPr>
        <w:t>项，科研经费达</w:t>
      </w:r>
      <w:r w:rsidRPr="009562A3">
        <w:rPr>
          <w:rFonts w:hint="eastAsia"/>
          <w:sz w:val="24"/>
          <w:szCs w:val="24"/>
        </w:rPr>
        <w:t>5326</w:t>
      </w:r>
      <w:r w:rsidRPr="009562A3">
        <w:rPr>
          <w:rFonts w:hint="eastAsia"/>
          <w:sz w:val="24"/>
          <w:szCs w:val="24"/>
        </w:rPr>
        <w:t>万元；在各类学校从事教学工作</w:t>
      </w:r>
      <w:r w:rsidRPr="009562A3">
        <w:rPr>
          <w:rFonts w:hint="eastAsia"/>
          <w:sz w:val="24"/>
          <w:szCs w:val="24"/>
        </w:rPr>
        <w:t>214</w:t>
      </w:r>
      <w:r w:rsidRPr="009562A3">
        <w:rPr>
          <w:rFonts w:hint="eastAsia"/>
          <w:sz w:val="24"/>
          <w:szCs w:val="24"/>
        </w:rPr>
        <w:t>人；在本校从事本科教学督导工作</w:t>
      </w:r>
      <w:r w:rsidRPr="009562A3">
        <w:rPr>
          <w:rFonts w:hint="eastAsia"/>
          <w:sz w:val="24"/>
          <w:szCs w:val="24"/>
        </w:rPr>
        <w:t>99</w:t>
      </w:r>
      <w:r w:rsidRPr="009562A3">
        <w:rPr>
          <w:rFonts w:hint="eastAsia"/>
          <w:sz w:val="24"/>
          <w:szCs w:val="24"/>
        </w:rPr>
        <w:t>人；参与大学生党建工作包括组织员、党课教员</w:t>
      </w:r>
      <w:r w:rsidRPr="009562A3">
        <w:rPr>
          <w:rFonts w:hint="eastAsia"/>
          <w:sz w:val="24"/>
          <w:szCs w:val="24"/>
        </w:rPr>
        <w:t>11</w:t>
      </w:r>
      <w:r w:rsidRPr="009562A3">
        <w:rPr>
          <w:rFonts w:hint="eastAsia"/>
          <w:sz w:val="24"/>
          <w:szCs w:val="24"/>
        </w:rPr>
        <w:t>人；长期从事社会公益活动等</w:t>
      </w:r>
      <w:r w:rsidRPr="009562A3">
        <w:rPr>
          <w:rFonts w:hint="eastAsia"/>
          <w:sz w:val="24"/>
          <w:szCs w:val="24"/>
        </w:rPr>
        <w:t>32</w:t>
      </w:r>
      <w:r w:rsidRPr="009562A3">
        <w:rPr>
          <w:rFonts w:hint="eastAsia"/>
          <w:sz w:val="24"/>
          <w:szCs w:val="24"/>
        </w:rPr>
        <w:t>人；社会兼职</w:t>
      </w:r>
      <w:r w:rsidRPr="009562A3">
        <w:rPr>
          <w:rFonts w:hint="eastAsia"/>
          <w:sz w:val="24"/>
          <w:szCs w:val="24"/>
        </w:rPr>
        <w:t>33</w:t>
      </w:r>
      <w:r w:rsidRPr="009562A3">
        <w:rPr>
          <w:rFonts w:hint="eastAsia"/>
          <w:sz w:val="24"/>
          <w:szCs w:val="24"/>
        </w:rPr>
        <w:t>人；老年志愿者</w:t>
      </w:r>
      <w:r w:rsidRPr="009562A3">
        <w:rPr>
          <w:rFonts w:hint="eastAsia"/>
          <w:sz w:val="24"/>
          <w:szCs w:val="24"/>
        </w:rPr>
        <w:t>45</w:t>
      </w:r>
      <w:r w:rsidRPr="009562A3">
        <w:rPr>
          <w:rFonts w:hint="eastAsia"/>
          <w:sz w:val="24"/>
          <w:szCs w:val="24"/>
        </w:rPr>
        <w:t>人；参加学术科研交流活动</w:t>
      </w:r>
      <w:r w:rsidRPr="009562A3">
        <w:rPr>
          <w:rFonts w:hint="eastAsia"/>
          <w:sz w:val="24"/>
          <w:szCs w:val="24"/>
        </w:rPr>
        <w:t>219</w:t>
      </w:r>
      <w:r w:rsidRPr="009562A3">
        <w:rPr>
          <w:rFonts w:hint="eastAsia"/>
          <w:sz w:val="24"/>
          <w:szCs w:val="24"/>
        </w:rPr>
        <w:t>人次；撰写咨询报告及建议</w:t>
      </w:r>
      <w:r w:rsidRPr="009562A3">
        <w:rPr>
          <w:rFonts w:hint="eastAsia"/>
          <w:sz w:val="24"/>
          <w:szCs w:val="24"/>
        </w:rPr>
        <w:t>24</w:t>
      </w:r>
      <w:r w:rsidRPr="009562A3">
        <w:rPr>
          <w:rFonts w:hint="eastAsia"/>
          <w:sz w:val="24"/>
          <w:szCs w:val="24"/>
        </w:rPr>
        <w:t>份；学校五老队伍骨干成员</w:t>
      </w:r>
      <w:r w:rsidRPr="009562A3">
        <w:rPr>
          <w:rFonts w:hint="eastAsia"/>
          <w:sz w:val="24"/>
          <w:szCs w:val="24"/>
        </w:rPr>
        <w:t>120</w:t>
      </w:r>
      <w:r w:rsidRPr="009562A3">
        <w:rPr>
          <w:rFonts w:hint="eastAsia"/>
          <w:sz w:val="24"/>
          <w:szCs w:val="24"/>
        </w:rPr>
        <w:t>人；在全校涉老组织中任职</w:t>
      </w:r>
      <w:r w:rsidRPr="009562A3">
        <w:rPr>
          <w:rFonts w:hint="eastAsia"/>
          <w:sz w:val="24"/>
          <w:szCs w:val="24"/>
        </w:rPr>
        <w:t>485</w:t>
      </w:r>
      <w:r w:rsidRPr="009562A3">
        <w:rPr>
          <w:rFonts w:hint="eastAsia"/>
          <w:sz w:val="24"/>
          <w:szCs w:val="24"/>
        </w:rPr>
        <w:t>人次。这次调查的项目和所获得的数据虽然还缺部分单位，但大致上反映了我校基层老协和老同志开展老有所为工作的类别，人数和成效，为校老协开展老有所为工作提供了依据，是一件很有意义的工作。</w:t>
      </w:r>
    </w:p>
    <w:p w:rsidR="00387EBA" w:rsidRPr="009562A3" w:rsidRDefault="00387EBA" w:rsidP="00185AA7">
      <w:pPr>
        <w:pStyle w:val="2"/>
        <w:spacing w:before="156" w:after="156"/>
      </w:pPr>
      <w:r w:rsidRPr="009562A3">
        <w:rPr>
          <w:rFonts w:hint="eastAsia"/>
        </w:rPr>
        <w:t>二、学术科研活动</w:t>
      </w:r>
      <w:r w:rsidR="00EA75F5">
        <w:rPr>
          <w:rFonts w:hint="eastAsia"/>
        </w:rPr>
        <w:t>专项课题取得阶段性成果，受到有关领导和部门的高度重视和充分肯定</w:t>
      </w:r>
    </w:p>
    <w:p w:rsidR="00387EBA" w:rsidRPr="009562A3" w:rsidRDefault="00387EBA" w:rsidP="009562A3">
      <w:pPr>
        <w:spacing w:line="360" w:lineRule="auto"/>
        <w:ind w:firstLineChars="200" w:firstLine="480"/>
        <w:rPr>
          <w:sz w:val="24"/>
          <w:szCs w:val="24"/>
        </w:rPr>
      </w:pPr>
      <w:r w:rsidRPr="009562A3">
        <w:rPr>
          <w:rFonts w:hint="eastAsia"/>
          <w:sz w:val="24"/>
          <w:szCs w:val="24"/>
        </w:rPr>
        <w:t>由周运清、伍新木教授领衔的关于推动社区居家养老问题和武汉市一键通的研究取得阶段性成果之后，今年又在转化成果方面迈出了一大步。</w:t>
      </w:r>
      <w:r w:rsidRPr="009562A3">
        <w:rPr>
          <w:rFonts w:hint="eastAsia"/>
          <w:sz w:val="24"/>
          <w:szCs w:val="24"/>
        </w:rPr>
        <w:t>4</w:t>
      </w:r>
      <w:r w:rsidRPr="009562A3">
        <w:rPr>
          <w:rFonts w:hint="eastAsia"/>
          <w:sz w:val="24"/>
          <w:szCs w:val="24"/>
        </w:rPr>
        <w:t>月</w:t>
      </w:r>
      <w:r w:rsidRPr="009562A3">
        <w:rPr>
          <w:rFonts w:hint="eastAsia"/>
          <w:sz w:val="24"/>
          <w:szCs w:val="24"/>
        </w:rPr>
        <w:t>25</w:t>
      </w:r>
      <w:r w:rsidRPr="009562A3">
        <w:rPr>
          <w:rFonts w:hint="eastAsia"/>
          <w:sz w:val="24"/>
          <w:szCs w:val="24"/>
        </w:rPr>
        <w:t>日，校老协和离退休工作处共同召开“互联网十养老”武汉模式构建工作座谈会。武汉市民政局副局长张明武及有关区、街道、社区负责人应邀请参加会议。伍新木教授介绍了前一阶段深入社区、养老机构进行调研的情况，提出了“互联网十养老”的构想和建议。张明武副局长对伍新木教授和武汉大学老协对养老事业的关心和研究表示感谢，对伍教授提出的“互联网十养老”的构想和建议给予肯定，认为这是大势所趋，势在必行的功德无量的事情，也是国家的要求，市民政局将全力做好指导、支持、协调和监管的工作。</w:t>
      </w:r>
    </w:p>
    <w:p w:rsidR="00387EBA" w:rsidRPr="009562A3" w:rsidRDefault="00387EBA" w:rsidP="009562A3">
      <w:pPr>
        <w:spacing w:line="360" w:lineRule="auto"/>
        <w:ind w:firstLineChars="200" w:firstLine="480"/>
        <w:rPr>
          <w:sz w:val="24"/>
          <w:szCs w:val="24"/>
        </w:rPr>
      </w:pPr>
      <w:r w:rsidRPr="009562A3">
        <w:rPr>
          <w:rFonts w:hint="eastAsia"/>
          <w:sz w:val="24"/>
          <w:szCs w:val="24"/>
        </w:rPr>
        <w:lastRenderedPageBreak/>
        <w:t>由伍新木、周运清、严清华教授领衔的关于老专家创业园理论与实践的专项课题研究已结题，成果转化工作正在扎实推进，和咸宁市政府洽谈成立老专家创业园的各项筹备工作也基本就绪，有望年底揭牌。</w:t>
      </w:r>
    </w:p>
    <w:p w:rsidR="00387EBA" w:rsidRPr="009562A3" w:rsidRDefault="00EA75F5" w:rsidP="00185AA7">
      <w:pPr>
        <w:pStyle w:val="2"/>
        <w:spacing w:before="156" w:after="156"/>
      </w:pPr>
      <w:r>
        <w:rPr>
          <w:rFonts w:hint="eastAsia"/>
        </w:rPr>
        <w:t>三、成功承办全省高校第七次老有所为工作经验交流暨研讨会</w:t>
      </w:r>
    </w:p>
    <w:p w:rsidR="00387EBA" w:rsidRPr="009562A3" w:rsidRDefault="00387EBA" w:rsidP="009562A3">
      <w:pPr>
        <w:spacing w:line="360" w:lineRule="auto"/>
        <w:ind w:firstLineChars="200" w:firstLine="480"/>
        <w:rPr>
          <w:sz w:val="24"/>
          <w:szCs w:val="24"/>
        </w:rPr>
      </w:pPr>
      <w:r w:rsidRPr="009562A3">
        <w:rPr>
          <w:rFonts w:hint="eastAsia"/>
          <w:sz w:val="24"/>
          <w:szCs w:val="24"/>
        </w:rPr>
        <w:t>由省高校老年协会主办，华中农业大学老协和我校老协共同承办的全省高校第七次老有所为工作经验交流暨研讨会</w:t>
      </w:r>
      <w:r w:rsidRPr="009562A3">
        <w:rPr>
          <w:rFonts w:hint="eastAsia"/>
          <w:sz w:val="24"/>
          <w:szCs w:val="24"/>
        </w:rPr>
        <w:t>10</w:t>
      </w:r>
      <w:r w:rsidRPr="009562A3">
        <w:rPr>
          <w:rFonts w:hint="eastAsia"/>
          <w:sz w:val="24"/>
          <w:szCs w:val="24"/>
        </w:rPr>
        <w:t>月</w:t>
      </w:r>
      <w:r w:rsidRPr="009562A3">
        <w:rPr>
          <w:rFonts w:hint="eastAsia"/>
          <w:sz w:val="24"/>
          <w:szCs w:val="24"/>
        </w:rPr>
        <w:t>25</w:t>
      </w:r>
      <w:r w:rsidRPr="009562A3">
        <w:rPr>
          <w:rFonts w:hint="eastAsia"/>
          <w:sz w:val="24"/>
          <w:szCs w:val="24"/>
        </w:rPr>
        <w:t>日上午在我校离退休工作处</w:t>
      </w:r>
      <w:r w:rsidRPr="009562A3">
        <w:rPr>
          <w:rFonts w:hint="eastAsia"/>
          <w:sz w:val="24"/>
          <w:szCs w:val="24"/>
        </w:rPr>
        <w:t>101</w:t>
      </w:r>
      <w:r w:rsidRPr="009562A3">
        <w:rPr>
          <w:rFonts w:hint="eastAsia"/>
          <w:sz w:val="24"/>
          <w:szCs w:val="24"/>
        </w:rPr>
        <w:t>教室胜利召开。省教育厅离退休干部处处长黄念平出席会议并讲话，我校常务副校长冯友梅代表学校党委和行政致欢迎辞。省教育厅离退休干部处正处级调研员杨乾秋、省高校老年协会会长晏章万等领导和</w:t>
      </w:r>
      <w:r w:rsidRPr="009562A3">
        <w:rPr>
          <w:rFonts w:hint="eastAsia"/>
          <w:sz w:val="24"/>
          <w:szCs w:val="24"/>
        </w:rPr>
        <w:t>35</w:t>
      </w:r>
      <w:r w:rsidRPr="009562A3">
        <w:rPr>
          <w:rFonts w:hint="eastAsia"/>
          <w:sz w:val="24"/>
          <w:szCs w:val="24"/>
        </w:rPr>
        <w:t>所高校老年协会代表共计</w:t>
      </w:r>
      <w:r w:rsidRPr="009562A3">
        <w:rPr>
          <w:rFonts w:hint="eastAsia"/>
          <w:sz w:val="24"/>
          <w:szCs w:val="24"/>
        </w:rPr>
        <w:t>80</w:t>
      </w:r>
      <w:r w:rsidRPr="009562A3">
        <w:rPr>
          <w:rFonts w:hint="eastAsia"/>
          <w:sz w:val="24"/>
          <w:szCs w:val="24"/>
        </w:rPr>
        <w:t>余人参加会议，我校老年协会会长邓兰英在大会上作了“发挥学科专业优势，构建老有所为平台”的交流发言。</w:t>
      </w:r>
    </w:p>
    <w:p w:rsidR="00387EBA" w:rsidRPr="009562A3" w:rsidRDefault="00387EBA" w:rsidP="009562A3">
      <w:pPr>
        <w:spacing w:line="360" w:lineRule="auto"/>
        <w:ind w:firstLineChars="200" w:firstLine="480"/>
        <w:rPr>
          <w:sz w:val="24"/>
          <w:szCs w:val="24"/>
        </w:rPr>
      </w:pPr>
      <w:r w:rsidRPr="009562A3">
        <w:rPr>
          <w:rFonts w:hint="eastAsia"/>
          <w:sz w:val="24"/>
          <w:szCs w:val="24"/>
        </w:rPr>
        <w:t>为承办好此次会议，校老协和离退休工作处做了大量的准备工作，一是我校参加会议的材料准备，除校老协集体的经验材料外，我们还撰写和推荐了伍新木教授和杨昌林老师的个人先进事迹材料，这三份材料均编入此次会议的文集。二是承办了提交此次会议经验材料的评审会，</w:t>
      </w:r>
      <w:r w:rsidRPr="009562A3">
        <w:rPr>
          <w:rFonts w:hint="eastAsia"/>
          <w:sz w:val="24"/>
          <w:szCs w:val="24"/>
        </w:rPr>
        <w:t>16</w:t>
      </w:r>
      <w:r w:rsidRPr="009562A3">
        <w:rPr>
          <w:rFonts w:hint="eastAsia"/>
          <w:sz w:val="24"/>
          <w:szCs w:val="24"/>
        </w:rPr>
        <w:t>所高校老协负责人和省高校老年会议筹备组的负责人参加了评审会。三是编写和制作了“珞珈晚霞，熠熠生辉”——武汉大学“老有所为”工作简介</w:t>
      </w:r>
      <w:r w:rsidRPr="009562A3">
        <w:rPr>
          <w:rFonts w:hint="eastAsia"/>
          <w:sz w:val="24"/>
          <w:szCs w:val="24"/>
        </w:rPr>
        <w:t>1000</w:t>
      </w:r>
      <w:r w:rsidRPr="009562A3">
        <w:rPr>
          <w:rFonts w:hint="eastAsia"/>
          <w:sz w:val="24"/>
          <w:szCs w:val="24"/>
        </w:rPr>
        <w:t>份宣传册和</w:t>
      </w:r>
      <w:r w:rsidRPr="009562A3">
        <w:rPr>
          <w:rFonts w:hint="eastAsia"/>
          <w:sz w:val="24"/>
          <w:szCs w:val="24"/>
        </w:rPr>
        <w:t>10</w:t>
      </w:r>
      <w:r w:rsidRPr="009562A3">
        <w:rPr>
          <w:rFonts w:hint="eastAsia"/>
          <w:sz w:val="24"/>
          <w:szCs w:val="24"/>
        </w:rPr>
        <w:t>块展板。介绍了我校老有所为工作的亮点和</w:t>
      </w:r>
      <w:r w:rsidRPr="009562A3">
        <w:rPr>
          <w:rFonts w:hint="eastAsia"/>
          <w:sz w:val="24"/>
          <w:szCs w:val="24"/>
        </w:rPr>
        <w:t>33</w:t>
      </w:r>
      <w:r w:rsidRPr="009562A3">
        <w:rPr>
          <w:rFonts w:hint="eastAsia"/>
          <w:sz w:val="24"/>
          <w:szCs w:val="24"/>
        </w:rPr>
        <w:t>个先进个人及</w:t>
      </w:r>
      <w:r w:rsidRPr="009562A3">
        <w:rPr>
          <w:rFonts w:hint="eastAsia"/>
          <w:sz w:val="24"/>
          <w:szCs w:val="24"/>
        </w:rPr>
        <w:t>3</w:t>
      </w:r>
      <w:r w:rsidRPr="009562A3">
        <w:rPr>
          <w:rFonts w:hint="eastAsia"/>
          <w:sz w:val="24"/>
          <w:szCs w:val="24"/>
        </w:rPr>
        <w:t>个先进集体的典型事迹，不仅为会议增色不少，而且也扩大了我校老协工作的影响。</w:t>
      </w:r>
    </w:p>
    <w:p w:rsidR="00387EBA" w:rsidRPr="009562A3" w:rsidRDefault="00387EBA" w:rsidP="00185AA7">
      <w:pPr>
        <w:pStyle w:val="2"/>
        <w:spacing w:before="156" w:after="156"/>
      </w:pPr>
      <w:r w:rsidRPr="009562A3">
        <w:rPr>
          <w:rFonts w:hint="eastAsia"/>
        </w:rPr>
        <w:t>四、围绕纪念中国人民抗日战争胜利</w:t>
      </w:r>
      <w:r w:rsidRPr="009562A3">
        <w:rPr>
          <w:rFonts w:hint="eastAsia"/>
        </w:rPr>
        <w:t>70</w:t>
      </w:r>
      <w:r w:rsidRPr="009562A3">
        <w:rPr>
          <w:rFonts w:hint="eastAsia"/>
        </w:rPr>
        <w:t>周年主题，开展丰富多彩的系列活动</w:t>
      </w:r>
    </w:p>
    <w:p w:rsidR="00387EBA" w:rsidRPr="009562A3" w:rsidRDefault="00387EBA" w:rsidP="009562A3">
      <w:pPr>
        <w:spacing w:line="360" w:lineRule="auto"/>
        <w:ind w:firstLineChars="200" w:firstLine="480"/>
        <w:rPr>
          <w:kern w:val="0"/>
          <w:sz w:val="24"/>
          <w:szCs w:val="24"/>
        </w:rPr>
      </w:pPr>
      <w:r w:rsidRPr="009562A3">
        <w:rPr>
          <w:rFonts w:hint="eastAsia"/>
          <w:sz w:val="24"/>
          <w:szCs w:val="24"/>
        </w:rPr>
        <w:t>今年是中国人民抗日战争胜利</w:t>
      </w:r>
      <w:r w:rsidRPr="009562A3">
        <w:rPr>
          <w:rFonts w:hint="eastAsia"/>
          <w:sz w:val="24"/>
          <w:szCs w:val="24"/>
        </w:rPr>
        <w:t>70</w:t>
      </w:r>
      <w:r w:rsidRPr="009562A3">
        <w:rPr>
          <w:rFonts w:hint="eastAsia"/>
          <w:sz w:val="24"/>
          <w:szCs w:val="24"/>
        </w:rPr>
        <w:t>周年，围绕这一主题，在</w:t>
      </w:r>
      <w:r w:rsidRPr="009562A3">
        <w:rPr>
          <w:rFonts w:hint="eastAsia"/>
          <w:kern w:val="0"/>
          <w:sz w:val="24"/>
          <w:szCs w:val="24"/>
        </w:rPr>
        <w:t>离退休工作处的统一安排下，校老协与老年大学、关工委一起，在全校老同志中开展了一系列丰富多彩的纪念活动。</w:t>
      </w:r>
    </w:p>
    <w:p w:rsidR="00387EBA" w:rsidRPr="009562A3" w:rsidRDefault="00387EBA" w:rsidP="009562A3">
      <w:pPr>
        <w:spacing w:line="360" w:lineRule="auto"/>
        <w:ind w:firstLineChars="200" w:firstLine="480"/>
        <w:rPr>
          <w:sz w:val="24"/>
          <w:szCs w:val="24"/>
        </w:rPr>
      </w:pPr>
      <w:r w:rsidRPr="009562A3">
        <w:rPr>
          <w:rFonts w:hint="eastAsia"/>
          <w:kern w:val="0"/>
          <w:sz w:val="24"/>
          <w:szCs w:val="24"/>
        </w:rPr>
        <w:t>一是诗词朗诵会。</w:t>
      </w:r>
      <w:r w:rsidRPr="009562A3">
        <w:rPr>
          <w:rFonts w:hint="eastAsia"/>
          <w:kern w:val="0"/>
          <w:sz w:val="24"/>
          <w:szCs w:val="24"/>
        </w:rPr>
        <w:t>9</w:t>
      </w:r>
      <w:r w:rsidRPr="009562A3">
        <w:rPr>
          <w:rFonts w:hint="eastAsia"/>
          <w:kern w:val="0"/>
          <w:sz w:val="24"/>
          <w:szCs w:val="24"/>
        </w:rPr>
        <w:t>月</w:t>
      </w:r>
      <w:r w:rsidRPr="009562A3">
        <w:rPr>
          <w:rFonts w:hint="eastAsia"/>
          <w:kern w:val="0"/>
          <w:sz w:val="24"/>
          <w:szCs w:val="24"/>
        </w:rPr>
        <w:t>8</w:t>
      </w:r>
      <w:r w:rsidRPr="009562A3">
        <w:rPr>
          <w:rFonts w:hint="eastAsia"/>
          <w:kern w:val="0"/>
          <w:sz w:val="24"/>
          <w:szCs w:val="24"/>
        </w:rPr>
        <w:t>日上午，在离退休工作处一会议室召开纪念抗战胜利</w:t>
      </w:r>
      <w:r w:rsidRPr="009562A3">
        <w:rPr>
          <w:rFonts w:hint="eastAsia"/>
          <w:kern w:val="0"/>
          <w:sz w:val="24"/>
          <w:szCs w:val="24"/>
        </w:rPr>
        <w:t>70</w:t>
      </w:r>
      <w:r w:rsidRPr="009562A3">
        <w:rPr>
          <w:rFonts w:hint="eastAsia"/>
          <w:kern w:val="0"/>
          <w:sz w:val="24"/>
          <w:szCs w:val="24"/>
        </w:rPr>
        <w:t>周年诗词朗诵会，</w:t>
      </w:r>
      <w:r w:rsidRPr="009562A3">
        <w:rPr>
          <w:rFonts w:hint="eastAsia"/>
          <w:kern w:val="0"/>
          <w:sz w:val="24"/>
          <w:szCs w:val="24"/>
        </w:rPr>
        <w:t>30</w:t>
      </w:r>
      <w:r w:rsidRPr="009562A3">
        <w:rPr>
          <w:rFonts w:hint="eastAsia"/>
          <w:kern w:val="0"/>
          <w:sz w:val="24"/>
          <w:szCs w:val="24"/>
        </w:rPr>
        <w:t>多名珞珈诗社成员和老同志先后朗诵了他们创作的诗词。离退休工作处处长彭若男、副处长徐应荣，校老协常务副会长张诗荣出席朗诵会。</w:t>
      </w:r>
    </w:p>
    <w:p w:rsidR="00387EBA" w:rsidRPr="009562A3" w:rsidRDefault="00387EBA" w:rsidP="009562A3">
      <w:pPr>
        <w:spacing w:line="360" w:lineRule="auto"/>
        <w:ind w:firstLineChars="200" w:firstLine="480"/>
        <w:rPr>
          <w:kern w:val="0"/>
          <w:sz w:val="24"/>
          <w:szCs w:val="24"/>
        </w:rPr>
      </w:pPr>
      <w:r w:rsidRPr="009562A3">
        <w:rPr>
          <w:rFonts w:hint="eastAsia"/>
          <w:sz w:val="24"/>
          <w:szCs w:val="24"/>
        </w:rPr>
        <w:t>二是乒乓球比赛。</w:t>
      </w:r>
      <w:r w:rsidRPr="009562A3">
        <w:rPr>
          <w:rFonts w:hint="eastAsia"/>
          <w:sz w:val="24"/>
          <w:szCs w:val="24"/>
        </w:rPr>
        <w:t>9</w:t>
      </w:r>
      <w:r w:rsidRPr="009562A3">
        <w:rPr>
          <w:rFonts w:hint="eastAsia"/>
          <w:sz w:val="24"/>
          <w:szCs w:val="24"/>
        </w:rPr>
        <w:t>月</w:t>
      </w:r>
      <w:r w:rsidRPr="009562A3">
        <w:rPr>
          <w:rFonts w:hint="eastAsia"/>
          <w:sz w:val="24"/>
          <w:szCs w:val="24"/>
        </w:rPr>
        <w:t>24</w:t>
      </w:r>
      <w:r w:rsidRPr="009562A3">
        <w:rPr>
          <w:rFonts w:hint="eastAsia"/>
          <w:sz w:val="24"/>
          <w:szCs w:val="24"/>
        </w:rPr>
        <w:t>日我校</w:t>
      </w:r>
      <w:r w:rsidRPr="009562A3">
        <w:rPr>
          <w:rFonts w:hint="eastAsia"/>
          <w:kern w:val="0"/>
          <w:sz w:val="24"/>
          <w:szCs w:val="24"/>
        </w:rPr>
        <w:t>离退休老同志纪念抗战胜利</w:t>
      </w:r>
      <w:r w:rsidRPr="009562A3">
        <w:rPr>
          <w:rFonts w:hint="eastAsia"/>
          <w:kern w:val="0"/>
          <w:sz w:val="24"/>
          <w:szCs w:val="24"/>
        </w:rPr>
        <w:t>70</w:t>
      </w:r>
      <w:r w:rsidRPr="009562A3">
        <w:rPr>
          <w:rFonts w:hint="eastAsia"/>
          <w:kern w:val="0"/>
          <w:sz w:val="24"/>
          <w:szCs w:val="24"/>
        </w:rPr>
        <w:t>周年乒乓球比赛在学校教工活动中心举行。本次比赛分为男子单打和女子单打，共有</w:t>
      </w:r>
      <w:r w:rsidRPr="009562A3">
        <w:rPr>
          <w:rFonts w:hint="eastAsia"/>
          <w:kern w:val="0"/>
          <w:sz w:val="24"/>
          <w:szCs w:val="24"/>
        </w:rPr>
        <w:t>45</w:t>
      </w:r>
      <w:r w:rsidRPr="009562A3">
        <w:rPr>
          <w:rFonts w:hint="eastAsia"/>
          <w:kern w:val="0"/>
          <w:sz w:val="24"/>
          <w:szCs w:val="24"/>
        </w:rPr>
        <w:t>名老同志参赛。经过一天紧张的角逐，最终三校区李志伟、一校区黄育泉分获男子</w:t>
      </w:r>
      <w:r w:rsidRPr="009562A3">
        <w:rPr>
          <w:rFonts w:hint="eastAsia"/>
          <w:kern w:val="0"/>
          <w:sz w:val="24"/>
          <w:szCs w:val="24"/>
        </w:rPr>
        <w:t>A</w:t>
      </w:r>
      <w:r w:rsidRPr="009562A3">
        <w:rPr>
          <w:rFonts w:hint="eastAsia"/>
          <w:kern w:val="0"/>
          <w:sz w:val="24"/>
          <w:szCs w:val="24"/>
        </w:rPr>
        <w:t>组、</w:t>
      </w:r>
      <w:r w:rsidRPr="009562A3">
        <w:rPr>
          <w:rFonts w:hint="eastAsia"/>
          <w:kern w:val="0"/>
          <w:sz w:val="24"/>
          <w:szCs w:val="24"/>
        </w:rPr>
        <w:t>B</w:t>
      </w:r>
      <w:r w:rsidRPr="009562A3">
        <w:rPr>
          <w:rFonts w:hint="eastAsia"/>
          <w:kern w:val="0"/>
          <w:sz w:val="24"/>
          <w:szCs w:val="24"/>
        </w:rPr>
        <w:t>组第</w:t>
      </w:r>
      <w:r w:rsidRPr="009562A3">
        <w:rPr>
          <w:rFonts w:hint="eastAsia"/>
          <w:kern w:val="0"/>
          <w:sz w:val="24"/>
          <w:szCs w:val="24"/>
        </w:rPr>
        <w:t>1</w:t>
      </w:r>
      <w:r w:rsidRPr="009562A3">
        <w:rPr>
          <w:rFonts w:hint="eastAsia"/>
          <w:kern w:val="0"/>
          <w:sz w:val="24"/>
          <w:szCs w:val="24"/>
        </w:rPr>
        <w:t>名；三校区乐秀玲、一校区黄春姣分获女子</w:t>
      </w:r>
      <w:r w:rsidRPr="009562A3">
        <w:rPr>
          <w:rFonts w:hint="eastAsia"/>
          <w:kern w:val="0"/>
          <w:sz w:val="24"/>
          <w:szCs w:val="24"/>
        </w:rPr>
        <w:t>A</w:t>
      </w:r>
      <w:r w:rsidRPr="009562A3">
        <w:rPr>
          <w:rFonts w:hint="eastAsia"/>
          <w:kern w:val="0"/>
          <w:sz w:val="24"/>
          <w:szCs w:val="24"/>
        </w:rPr>
        <w:t>组、</w:t>
      </w:r>
      <w:r w:rsidRPr="009562A3">
        <w:rPr>
          <w:rFonts w:hint="eastAsia"/>
          <w:kern w:val="0"/>
          <w:sz w:val="24"/>
          <w:szCs w:val="24"/>
        </w:rPr>
        <w:t>B</w:t>
      </w:r>
      <w:r w:rsidRPr="009562A3">
        <w:rPr>
          <w:rFonts w:hint="eastAsia"/>
          <w:kern w:val="0"/>
          <w:sz w:val="24"/>
          <w:szCs w:val="24"/>
        </w:rPr>
        <w:t>组第</w:t>
      </w:r>
      <w:r w:rsidRPr="009562A3">
        <w:rPr>
          <w:rFonts w:hint="eastAsia"/>
          <w:kern w:val="0"/>
          <w:sz w:val="24"/>
          <w:szCs w:val="24"/>
        </w:rPr>
        <w:t>1</w:t>
      </w:r>
      <w:r w:rsidRPr="009562A3">
        <w:rPr>
          <w:rFonts w:hint="eastAsia"/>
          <w:kern w:val="0"/>
          <w:sz w:val="24"/>
          <w:szCs w:val="24"/>
        </w:rPr>
        <w:t>名。校老协理事沈名顺担任本次比赛的裁</w:t>
      </w:r>
      <w:r w:rsidRPr="009562A3">
        <w:rPr>
          <w:rFonts w:hint="eastAsia"/>
          <w:kern w:val="0"/>
          <w:sz w:val="24"/>
          <w:szCs w:val="24"/>
        </w:rPr>
        <w:lastRenderedPageBreak/>
        <w:t>判长，校老协常务副会长张诗荣主持开幕式和颁奖仪式，副会长李茂元参加颁奖。</w:t>
      </w:r>
    </w:p>
    <w:p w:rsidR="00387EBA" w:rsidRPr="009562A3" w:rsidRDefault="00387EBA" w:rsidP="009562A3">
      <w:pPr>
        <w:spacing w:line="360" w:lineRule="auto"/>
        <w:ind w:firstLineChars="200" w:firstLine="480"/>
        <w:rPr>
          <w:kern w:val="0"/>
          <w:sz w:val="24"/>
          <w:szCs w:val="24"/>
        </w:rPr>
      </w:pPr>
      <w:r w:rsidRPr="009562A3">
        <w:rPr>
          <w:rFonts w:hint="eastAsia"/>
          <w:kern w:val="0"/>
          <w:sz w:val="24"/>
          <w:szCs w:val="24"/>
        </w:rPr>
        <w:t>三是经典老歌比赛。</w:t>
      </w:r>
      <w:r w:rsidRPr="009562A3">
        <w:rPr>
          <w:rFonts w:hint="eastAsia"/>
          <w:kern w:val="0"/>
          <w:sz w:val="24"/>
          <w:szCs w:val="24"/>
        </w:rPr>
        <w:t>10</w:t>
      </w:r>
      <w:r w:rsidRPr="009562A3">
        <w:rPr>
          <w:rFonts w:hint="eastAsia"/>
          <w:kern w:val="0"/>
          <w:sz w:val="24"/>
          <w:szCs w:val="24"/>
        </w:rPr>
        <w:t>月</w:t>
      </w:r>
      <w:r w:rsidRPr="009562A3">
        <w:rPr>
          <w:rFonts w:hint="eastAsia"/>
          <w:kern w:val="0"/>
          <w:sz w:val="24"/>
          <w:szCs w:val="24"/>
        </w:rPr>
        <w:t>16</w:t>
      </w:r>
      <w:r w:rsidRPr="009562A3">
        <w:rPr>
          <w:rFonts w:hint="eastAsia"/>
          <w:kern w:val="0"/>
          <w:sz w:val="24"/>
          <w:szCs w:val="24"/>
        </w:rPr>
        <w:t>日上午，在离退休工作处</w:t>
      </w:r>
      <w:r w:rsidRPr="009562A3">
        <w:rPr>
          <w:rFonts w:hint="eastAsia"/>
          <w:kern w:val="0"/>
          <w:sz w:val="24"/>
          <w:szCs w:val="24"/>
        </w:rPr>
        <w:t>101</w:t>
      </w:r>
      <w:r w:rsidRPr="009562A3">
        <w:rPr>
          <w:rFonts w:hint="eastAsia"/>
          <w:kern w:val="0"/>
          <w:sz w:val="24"/>
          <w:szCs w:val="24"/>
        </w:rPr>
        <w:t>教室举行纪念抗战胜利</w:t>
      </w:r>
      <w:r w:rsidRPr="009562A3">
        <w:rPr>
          <w:rFonts w:hint="eastAsia"/>
          <w:kern w:val="0"/>
          <w:sz w:val="24"/>
          <w:szCs w:val="24"/>
        </w:rPr>
        <w:t>70</w:t>
      </w:r>
      <w:r w:rsidRPr="009562A3">
        <w:rPr>
          <w:rFonts w:hint="eastAsia"/>
          <w:kern w:val="0"/>
          <w:sz w:val="24"/>
          <w:szCs w:val="24"/>
        </w:rPr>
        <w:t>周年经典老歌比赛。来自全校各单位的老同志和老年大学学员共</w:t>
      </w:r>
      <w:r w:rsidRPr="009562A3">
        <w:rPr>
          <w:rFonts w:hint="eastAsia"/>
          <w:kern w:val="0"/>
          <w:sz w:val="24"/>
          <w:szCs w:val="24"/>
        </w:rPr>
        <w:t>23</w:t>
      </w:r>
      <w:r w:rsidRPr="009562A3">
        <w:rPr>
          <w:rFonts w:hint="eastAsia"/>
          <w:kern w:val="0"/>
          <w:sz w:val="24"/>
          <w:szCs w:val="24"/>
        </w:rPr>
        <w:t>名选手参加比赛，经过一天的紧张比赛，朱玉华等</w:t>
      </w:r>
      <w:r w:rsidRPr="009562A3">
        <w:rPr>
          <w:rFonts w:hint="eastAsia"/>
          <w:kern w:val="0"/>
          <w:sz w:val="24"/>
          <w:szCs w:val="24"/>
        </w:rPr>
        <w:t>3</w:t>
      </w:r>
      <w:r w:rsidRPr="009562A3">
        <w:rPr>
          <w:rFonts w:hint="eastAsia"/>
          <w:kern w:val="0"/>
          <w:sz w:val="24"/>
          <w:szCs w:val="24"/>
        </w:rPr>
        <w:t>位选手获一等奖，姜荣学等</w:t>
      </w:r>
      <w:r w:rsidRPr="009562A3">
        <w:rPr>
          <w:rFonts w:hint="eastAsia"/>
          <w:kern w:val="0"/>
          <w:sz w:val="24"/>
          <w:szCs w:val="24"/>
        </w:rPr>
        <w:t>5</w:t>
      </w:r>
      <w:r w:rsidRPr="009562A3">
        <w:rPr>
          <w:rFonts w:hint="eastAsia"/>
          <w:kern w:val="0"/>
          <w:sz w:val="24"/>
          <w:szCs w:val="24"/>
        </w:rPr>
        <w:t>位选手获二等奖，洪学敏等</w:t>
      </w:r>
      <w:r w:rsidRPr="009562A3">
        <w:rPr>
          <w:rFonts w:hint="eastAsia"/>
          <w:kern w:val="0"/>
          <w:sz w:val="24"/>
          <w:szCs w:val="24"/>
        </w:rPr>
        <w:t>7</w:t>
      </w:r>
      <w:r w:rsidRPr="009562A3">
        <w:rPr>
          <w:rFonts w:hint="eastAsia"/>
          <w:kern w:val="0"/>
          <w:sz w:val="24"/>
          <w:szCs w:val="24"/>
        </w:rPr>
        <w:t>位选手获三等奖。离退休工作处处长彭若男和校老协常务副会长张诗荣分别为获奖选手颁奖。</w:t>
      </w:r>
    </w:p>
    <w:p w:rsidR="00387EBA" w:rsidRPr="009562A3" w:rsidRDefault="00387EBA" w:rsidP="009562A3">
      <w:pPr>
        <w:spacing w:line="360" w:lineRule="auto"/>
        <w:ind w:firstLineChars="200" w:firstLine="480"/>
        <w:rPr>
          <w:kern w:val="0"/>
          <w:sz w:val="24"/>
          <w:szCs w:val="24"/>
        </w:rPr>
      </w:pPr>
      <w:r w:rsidRPr="009562A3">
        <w:rPr>
          <w:rFonts w:hint="eastAsia"/>
          <w:kern w:val="0"/>
          <w:sz w:val="24"/>
          <w:szCs w:val="24"/>
        </w:rPr>
        <w:t>四是艺术作品展览。</w:t>
      </w:r>
      <w:r w:rsidRPr="009562A3">
        <w:rPr>
          <w:rFonts w:hint="eastAsia"/>
          <w:kern w:val="0"/>
          <w:sz w:val="24"/>
          <w:szCs w:val="24"/>
        </w:rPr>
        <w:t>10</w:t>
      </w:r>
      <w:r w:rsidRPr="009562A3">
        <w:rPr>
          <w:rFonts w:hint="eastAsia"/>
          <w:kern w:val="0"/>
          <w:sz w:val="24"/>
          <w:szCs w:val="24"/>
        </w:rPr>
        <w:t>月</w:t>
      </w:r>
      <w:r w:rsidRPr="009562A3">
        <w:rPr>
          <w:rFonts w:hint="eastAsia"/>
          <w:kern w:val="0"/>
          <w:sz w:val="24"/>
          <w:szCs w:val="24"/>
        </w:rPr>
        <w:t>26</w:t>
      </w:r>
      <w:r w:rsidRPr="009562A3">
        <w:rPr>
          <w:rFonts w:hint="eastAsia"/>
          <w:kern w:val="0"/>
          <w:sz w:val="24"/>
          <w:szCs w:val="24"/>
        </w:rPr>
        <w:t>日至</w:t>
      </w:r>
      <w:r w:rsidRPr="009562A3">
        <w:rPr>
          <w:rFonts w:hint="eastAsia"/>
          <w:kern w:val="0"/>
          <w:sz w:val="24"/>
          <w:szCs w:val="24"/>
        </w:rPr>
        <w:t>11</w:t>
      </w:r>
      <w:r w:rsidRPr="009562A3">
        <w:rPr>
          <w:rFonts w:hint="eastAsia"/>
          <w:kern w:val="0"/>
          <w:sz w:val="24"/>
          <w:szCs w:val="24"/>
        </w:rPr>
        <w:t>月</w:t>
      </w:r>
      <w:r w:rsidRPr="009562A3">
        <w:rPr>
          <w:rFonts w:hint="eastAsia"/>
          <w:kern w:val="0"/>
          <w:sz w:val="24"/>
          <w:szCs w:val="24"/>
        </w:rPr>
        <w:t>12</w:t>
      </w:r>
      <w:r w:rsidRPr="009562A3">
        <w:rPr>
          <w:rFonts w:hint="eastAsia"/>
          <w:kern w:val="0"/>
          <w:sz w:val="24"/>
          <w:szCs w:val="24"/>
        </w:rPr>
        <w:t>日，我校离退休老同志纪念抗战胜利</w:t>
      </w:r>
      <w:r w:rsidRPr="009562A3">
        <w:rPr>
          <w:rFonts w:hint="eastAsia"/>
          <w:kern w:val="0"/>
          <w:sz w:val="24"/>
          <w:szCs w:val="24"/>
        </w:rPr>
        <w:t>70</w:t>
      </w:r>
      <w:r w:rsidRPr="009562A3">
        <w:rPr>
          <w:rFonts w:hint="eastAsia"/>
          <w:kern w:val="0"/>
          <w:sz w:val="24"/>
          <w:szCs w:val="24"/>
        </w:rPr>
        <w:t>周年艺术作品展在学校万林艺术博物馆展览。校党委副书记黄泰岩出席开幕式并讲话，他还兴致勃勃的观看了整个展览。校老协常务副会长杨长庚、张诗荣，副会长陶梅生、李新福等</w:t>
      </w:r>
      <w:r w:rsidRPr="009562A3">
        <w:rPr>
          <w:rFonts w:hint="eastAsia"/>
          <w:kern w:val="0"/>
          <w:sz w:val="24"/>
          <w:szCs w:val="24"/>
        </w:rPr>
        <w:t>100</w:t>
      </w:r>
      <w:r w:rsidRPr="009562A3">
        <w:rPr>
          <w:rFonts w:hint="eastAsia"/>
          <w:kern w:val="0"/>
          <w:sz w:val="24"/>
          <w:szCs w:val="24"/>
        </w:rPr>
        <w:t>多名老同志代表参加开幕式并观看展览。本次展览共展出艺术作品</w:t>
      </w:r>
      <w:r w:rsidRPr="009562A3">
        <w:rPr>
          <w:rFonts w:hint="eastAsia"/>
          <w:kern w:val="0"/>
          <w:sz w:val="24"/>
          <w:szCs w:val="24"/>
        </w:rPr>
        <w:t>203</w:t>
      </w:r>
      <w:r w:rsidRPr="009562A3">
        <w:rPr>
          <w:rFonts w:hint="eastAsia"/>
          <w:kern w:val="0"/>
          <w:sz w:val="24"/>
          <w:szCs w:val="24"/>
        </w:rPr>
        <w:t>幅（件），其中书法作品</w:t>
      </w:r>
      <w:r w:rsidRPr="009562A3">
        <w:rPr>
          <w:rFonts w:hint="eastAsia"/>
          <w:kern w:val="0"/>
          <w:sz w:val="24"/>
          <w:szCs w:val="24"/>
        </w:rPr>
        <w:t>61</w:t>
      </w:r>
      <w:r w:rsidRPr="009562A3">
        <w:rPr>
          <w:rFonts w:hint="eastAsia"/>
          <w:kern w:val="0"/>
          <w:sz w:val="24"/>
          <w:szCs w:val="24"/>
        </w:rPr>
        <w:t>幅，绘画作品</w:t>
      </w:r>
      <w:r w:rsidRPr="009562A3">
        <w:rPr>
          <w:rFonts w:hint="eastAsia"/>
          <w:kern w:val="0"/>
          <w:sz w:val="24"/>
          <w:szCs w:val="24"/>
        </w:rPr>
        <w:t>40</w:t>
      </w:r>
      <w:r w:rsidRPr="009562A3">
        <w:rPr>
          <w:rFonts w:hint="eastAsia"/>
          <w:kern w:val="0"/>
          <w:sz w:val="24"/>
          <w:szCs w:val="24"/>
        </w:rPr>
        <w:t>幅，摄影作品</w:t>
      </w:r>
      <w:r w:rsidRPr="009562A3">
        <w:rPr>
          <w:rFonts w:hint="eastAsia"/>
          <w:kern w:val="0"/>
          <w:sz w:val="24"/>
          <w:szCs w:val="24"/>
        </w:rPr>
        <w:t>40</w:t>
      </w:r>
      <w:r w:rsidRPr="009562A3">
        <w:rPr>
          <w:rFonts w:hint="eastAsia"/>
          <w:kern w:val="0"/>
          <w:sz w:val="24"/>
          <w:szCs w:val="24"/>
        </w:rPr>
        <w:t>幅，手工艺作品</w:t>
      </w:r>
      <w:r w:rsidRPr="009562A3">
        <w:rPr>
          <w:rFonts w:hint="eastAsia"/>
          <w:kern w:val="0"/>
          <w:sz w:val="24"/>
          <w:szCs w:val="24"/>
        </w:rPr>
        <w:t>39</w:t>
      </w:r>
      <w:r w:rsidRPr="009562A3">
        <w:rPr>
          <w:rFonts w:hint="eastAsia"/>
          <w:kern w:val="0"/>
          <w:sz w:val="24"/>
          <w:szCs w:val="24"/>
        </w:rPr>
        <w:t>组，根雕作品</w:t>
      </w:r>
      <w:r w:rsidRPr="009562A3">
        <w:rPr>
          <w:rFonts w:hint="eastAsia"/>
          <w:kern w:val="0"/>
          <w:sz w:val="24"/>
          <w:szCs w:val="24"/>
        </w:rPr>
        <w:t>12</w:t>
      </w:r>
      <w:r w:rsidRPr="009562A3">
        <w:rPr>
          <w:rFonts w:hint="eastAsia"/>
          <w:kern w:val="0"/>
          <w:sz w:val="24"/>
          <w:szCs w:val="24"/>
        </w:rPr>
        <w:t>件，这些作品全部出自我校老同志和老年大学老师及学员之手，是历年来规模最大、质量最高、场馆最好、影响最大的一次展览。</w:t>
      </w:r>
    </w:p>
    <w:p w:rsidR="00387EBA" w:rsidRPr="009562A3" w:rsidRDefault="00387EBA" w:rsidP="009562A3">
      <w:pPr>
        <w:spacing w:line="360" w:lineRule="auto"/>
        <w:ind w:firstLineChars="200" w:firstLine="480"/>
        <w:rPr>
          <w:kern w:val="0"/>
          <w:sz w:val="24"/>
          <w:szCs w:val="24"/>
        </w:rPr>
      </w:pPr>
      <w:r w:rsidRPr="009562A3">
        <w:rPr>
          <w:rFonts w:hint="eastAsia"/>
          <w:kern w:val="0"/>
          <w:sz w:val="24"/>
          <w:szCs w:val="24"/>
        </w:rPr>
        <w:t>五是文艺展演和汇演。</w:t>
      </w:r>
      <w:r w:rsidRPr="009562A3">
        <w:rPr>
          <w:rFonts w:hint="eastAsia"/>
          <w:kern w:val="0"/>
          <w:sz w:val="24"/>
          <w:szCs w:val="24"/>
        </w:rPr>
        <w:t>11</w:t>
      </w:r>
      <w:r w:rsidRPr="009562A3">
        <w:rPr>
          <w:rFonts w:hint="eastAsia"/>
          <w:kern w:val="0"/>
          <w:sz w:val="24"/>
          <w:szCs w:val="24"/>
        </w:rPr>
        <w:t>月</w:t>
      </w:r>
      <w:r w:rsidRPr="009562A3">
        <w:rPr>
          <w:rFonts w:hint="eastAsia"/>
          <w:kern w:val="0"/>
          <w:sz w:val="24"/>
          <w:szCs w:val="24"/>
        </w:rPr>
        <w:t>5</w:t>
      </w:r>
      <w:r w:rsidRPr="009562A3">
        <w:rPr>
          <w:rFonts w:hint="eastAsia"/>
          <w:kern w:val="0"/>
          <w:sz w:val="24"/>
          <w:szCs w:val="24"/>
        </w:rPr>
        <w:t>日至</w:t>
      </w:r>
      <w:r w:rsidRPr="009562A3">
        <w:rPr>
          <w:rFonts w:hint="eastAsia"/>
          <w:kern w:val="0"/>
          <w:sz w:val="24"/>
          <w:szCs w:val="24"/>
        </w:rPr>
        <w:t>6</w:t>
      </w:r>
      <w:r w:rsidRPr="009562A3">
        <w:rPr>
          <w:rFonts w:hint="eastAsia"/>
          <w:kern w:val="0"/>
          <w:sz w:val="24"/>
          <w:szCs w:val="24"/>
        </w:rPr>
        <w:t>日上午，我校离退休老同志纪念抗战胜利</w:t>
      </w:r>
      <w:r w:rsidRPr="009562A3">
        <w:rPr>
          <w:rFonts w:hint="eastAsia"/>
          <w:kern w:val="0"/>
          <w:sz w:val="24"/>
          <w:szCs w:val="24"/>
        </w:rPr>
        <w:t>70</w:t>
      </w:r>
      <w:r w:rsidRPr="009562A3">
        <w:rPr>
          <w:rFonts w:hint="eastAsia"/>
          <w:kern w:val="0"/>
          <w:sz w:val="24"/>
          <w:szCs w:val="24"/>
        </w:rPr>
        <w:t>周年文艺展演和汇演分别在信息学部大学生活动中心举行。</w:t>
      </w:r>
      <w:r w:rsidRPr="009562A3">
        <w:rPr>
          <w:rFonts w:hint="eastAsia"/>
          <w:kern w:val="0"/>
          <w:sz w:val="24"/>
          <w:szCs w:val="24"/>
        </w:rPr>
        <w:t>11</w:t>
      </w:r>
      <w:r w:rsidRPr="009562A3">
        <w:rPr>
          <w:rFonts w:hint="eastAsia"/>
          <w:kern w:val="0"/>
          <w:sz w:val="24"/>
          <w:szCs w:val="24"/>
        </w:rPr>
        <w:t>月</w:t>
      </w:r>
      <w:r w:rsidRPr="009562A3">
        <w:rPr>
          <w:rFonts w:hint="eastAsia"/>
          <w:kern w:val="0"/>
          <w:sz w:val="24"/>
          <w:szCs w:val="24"/>
        </w:rPr>
        <w:t>5</w:t>
      </w:r>
      <w:r w:rsidRPr="009562A3">
        <w:rPr>
          <w:rFonts w:hint="eastAsia"/>
          <w:kern w:val="0"/>
          <w:sz w:val="24"/>
          <w:szCs w:val="24"/>
        </w:rPr>
        <w:t>日全天共展演</w:t>
      </w:r>
      <w:r w:rsidRPr="009562A3">
        <w:rPr>
          <w:rFonts w:hint="eastAsia"/>
          <w:kern w:val="0"/>
          <w:sz w:val="24"/>
          <w:szCs w:val="24"/>
        </w:rPr>
        <w:t>45</w:t>
      </w:r>
      <w:r w:rsidRPr="009562A3">
        <w:rPr>
          <w:rFonts w:hint="eastAsia"/>
          <w:kern w:val="0"/>
          <w:sz w:val="24"/>
          <w:szCs w:val="24"/>
        </w:rPr>
        <w:t>个节目，经过专业评委和业余评委的投票，最终选出</w:t>
      </w:r>
      <w:r w:rsidRPr="009562A3">
        <w:rPr>
          <w:rFonts w:hint="eastAsia"/>
          <w:kern w:val="0"/>
          <w:sz w:val="24"/>
          <w:szCs w:val="24"/>
        </w:rPr>
        <w:t>16</w:t>
      </w:r>
      <w:r w:rsidRPr="009562A3">
        <w:rPr>
          <w:rFonts w:hint="eastAsia"/>
          <w:kern w:val="0"/>
          <w:sz w:val="24"/>
          <w:szCs w:val="24"/>
        </w:rPr>
        <w:t>个节目，在</w:t>
      </w:r>
      <w:r w:rsidRPr="009562A3">
        <w:rPr>
          <w:rFonts w:hint="eastAsia"/>
          <w:kern w:val="0"/>
          <w:sz w:val="24"/>
          <w:szCs w:val="24"/>
        </w:rPr>
        <w:t>11</w:t>
      </w:r>
      <w:r w:rsidRPr="009562A3">
        <w:rPr>
          <w:rFonts w:hint="eastAsia"/>
          <w:kern w:val="0"/>
          <w:sz w:val="24"/>
          <w:szCs w:val="24"/>
        </w:rPr>
        <w:t>月</w:t>
      </w:r>
      <w:r w:rsidRPr="009562A3">
        <w:rPr>
          <w:rFonts w:hint="eastAsia"/>
          <w:kern w:val="0"/>
          <w:sz w:val="24"/>
          <w:szCs w:val="24"/>
        </w:rPr>
        <w:t>6</w:t>
      </w:r>
      <w:r w:rsidRPr="009562A3">
        <w:rPr>
          <w:rFonts w:hint="eastAsia"/>
          <w:kern w:val="0"/>
          <w:sz w:val="24"/>
          <w:szCs w:val="24"/>
        </w:rPr>
        <w:t>日上午进行了汇演。校老协会长邓兰英、常务副会长杨长庚、张诗荣、副会长方贤安观看演出并担任业余评委。此次演出同样是规模最大、节目最多、音响灯光背景最佳、演出效果最好的一次文艺演出。</w:t>
      </w:r>
    </w:p>
    <w:p w:rsidR="00387EBA" w:rsidRPr="009562A3" w:rsidRDefault="00387EBA" w:rsidP="009562A3">
      <w:pPr>
        <w:spacing w:line="360" w:lineRule="auto"/>
        <w:ind w:firstLineChars="200" w:firstLine="480"/>
        <w:rPr>
          <w:kern w:val="0"/>
          <w:sz w:val="24"/>
          <w:szCs w:val="24"/>
        </w:rPr>
      </w:pPr>
      <w:r w:rsidRPr="009562A3">
        <w:rPr>
          <w:rFonts w:hint="eastAsia"/>
          <w:kern w:val="0"/>
          <w:sz w:val="24"/>
          <w:szCs w:val="24"/>
        </w:rPr>
        <w:t>所有系列活动最突出的特点是：主题鲜明、准备充分、组织得力，宣传动员之广、参与人数之众、作品节目之多、水平质量之高，教育效果之好都是前所未有的。</w:t>
      </w:r>
    </w:p>
    <w:p w:rsidR="00387EBA" w:rsidRPr="009562A3" w:rsidRDefault="00387EBA" w:rsidP="00185AA7">
      <w:pPr>
        <w:pStyle w:val="2"/>
        <w:spacing w:before="156" w:after="156"/>
        <w:rPr>
          <w:kern w:val="0"/>
        </w:rPr>
      </w:pPr>
      <w:r w:rsidRPr="009562A3">
        <w:rPr>
          <w:rFonts w:hint="eastAsia"/>
          <w:kern w:val="0"/>
        </w:rPr>
        <w:t>五、配合离退</w:t>
      </w:r>
      <w:r w:rsidR="00EA75F5">
        <w:rPr>
          <w:rFonts w:hint="eastAsia"/>
          <w:kern w:val="0"/>
        </w:rPr>
        <w:t>休工作处承办全省高校老年人乒乓球比赛，协助开展重阳节登高等活动</w:t>
      </w:r>
    </w:p>
    <w:p w:rsidR="00387EBA" w:rsidRPr="009562A3" w:rsidRDefault="00387EBA" w:rsidP="009562A3">
      <w:pPr>
        <w:spacing w:line="360" w:lineRule="auto"/>
        <w:ind w:firstLineChars="200" w:firstLine="480"/>
        <w:rPr>
          <w:sz w:val="24"/>
          <w:szCs w:val="24"/>
        </w:rPr>
      </w:pPr>
      <w:r w:rsidRPr="009562A3">
        <w:rPr>
          <w:rFonts w:hint="eastAsia"/>
          <w:sz w:val="24"/>
          <w:szCs w:val="24"/>
        </w:rPr>
        <w:t>11</w:t>
      </w:r>
      <w:r w:rsidRPr="009562A3">
        <w:rPr>
          <w:rFonts w:hint="eastAsia"/>
          <w:sz w:val="24"/>
          <w:szCs w:val="24"/>
        </w:rPr>
        <w:t>月</w:t>
      </w:r>
      <w:r w:rsidRPr="009562A3">
        <w:rPr>
          <w:rFonts w:hint="eastAsia"/>
          <w:sz w:val="24"/>
          <w:szCs w:val="24"/>
        </w:rPr>
        <w:t>14</w:t>
      </w:r>
      <w:r w:rsidRPr="009562A3">
        <w:rPr>
          <w:rFonts w:hint="eastAsia"/>
          <w:sz w:val="24"/>
          <w:szCs w:val="24"/>
        </w:rPr>
        <w:t>日至</w:t>
      </w:r>
      <w:r w:rsidRPr="009562A3">
        <w:rPr>
          <w:rFonts w:hint="eastAsia"/>
          <w:sz w:val="24"/>
          <w:szCs w:val="24"/>
        </w:rPr>
        <w:t>15</w:t>
      </w:r>
      <w:r w:rsidRPr="009562A3">
        <w:rPr>
          <w:rFonts w:hint="eastAsia"/>
          <w:sz w:val="24"/>
          <w:szCs w:val="24"/>
        </w:rPr>
        <w:t>日，全省高校老年人乒乓球比赛在我校医学部体育馆隆重举行。我校党委常委、总会计师应惟伟出席开幕式并致词，此次比赛有</w:t>
      </w:r>
      <w:r w:rsidRPr="009562A3">
        <w:rPr>
          <w:rFonts w:hint="eastAsia"/>
          <w:sz w:val="24"/>
          <w:szCs w:val="24"/>
        </w:rPr>
        <w:t>30</w:t>
      </w:r>
      <w:r w:rsidRPr="009562A3">
        <w:rPr>
          <w:rFonts w:hint="eastAsia"/>
          <w:sz w:val="24"/>
          <w:szCs w:val="24"/>
        </w:rPr>
        <w:t>所高校近</w:t>
      </w:r>
      <w:r w:rsidRPr="009562A3">
        <w:rPr>
          <w:rFonts w:hint="eastAsia"/>
          <w:sz w:val="24"/>
          <w:szCs w:val="24"/>
        </w:rPr>
        <w:t>400</w:t>
      </w:r>
      <w:r w:rsidRPr="009562A3">
        <w:rPr>
          <w:rFonts w:hint="eastAsia"/>
          <w:sz w:val="24"/>
          <w:szCs w:val="24"/>
        </w:rPr>
        <w:t>名运动员参赛。我校老协常务副会长杨长庚、张诗荣、理事沈名顺参与了筹备和组织工作。我校组建了以沈名顺为领队的</w:t>
      </w:r>
      <w:r w:rsidRPr="009562A3">
        <w:rPr>
          <w:rFonts w:hint="eastAsia"/>
          <w:sz w:val="24"/>
          <w:szCs w:val="24"/>
        </w:rPr>
        <w:t>26</w:t>
      </w:r>
      <w:r w:rsidRPr="009562A3">
        <w:rPr>
          <w:rFonts w:hint="eastAsia"/>
          <w:sz w:val="24"/>
          <w:szCs w:val="24"/>
        </w:rPr>
        <w:t>名运动员组成的代表队。经过两天激烈的比赛，我校代表队获得女子团体</w:t>
      </w:r>
      <w:r w:rsidRPr="009562A3">
        <w:rPr>
          <w:rFonts w:hint="eastAsia"/>
          <w:sz w:val="24"/>
          <w:szCs w:val="24"/>
        </w:rPr>
        <w:t>A</w:t>
      </w:r>
      <w:r w:rsidRPr="009562A3">
        <w:rPr>
          <w:rFonts w:hint="eastAsia"/>
          <w:sz w:val="24"/>
          <w:szCs w:val="24"/>
        </w:rPr>
        <w:t>组第一名，男子单打元老组第一名，女子单打元老组第一名的好成绩。</w:t>
      </w:r>
    </w:p>
    <w:p w:rsidR="00387EBA" w:rsidRPr="009562A3" w:rsidRDefault="00387EBA" w:rsidP="009562A3">
      <w:pPr>
        <w:spacing w:line="360" w:lineRule="auto"/>
        <w:ind w:firstLineChars="200" w:firstLine="480"/>
        <w:rPr>
          <w:sz w:val="24"/>
          <w:szCs w:val="24"/>
        </w:rPr>
      </w:pPr>
      <w:r w:rsidRPr="009562A3">
        <w:rPr>
          <w:rFonts w:hint="eastAsia"/>
          <w:sz w:val="24"/>
          <w:szCs w:val="24"/>
        </w:rPr>
        <w:t>10</w:t>
      </w:r>
      <w:r w:rsidRPr="009562A3">
        <w:rPr>
          <w:rFonts w:hint="eastAsia"/>
          <w:sz w:val="24"/>
          <w:szCs w:val="24"/>
        </w:rPr>
        <w:t>月</w:t>
      </w:r>
      <w:r w:rsidRPr="009562A3">
        <w:rPr>
          <w:rFonts w:hint="eastAsia"/>
          <w:sz w:val="24"/>
          <w:szCs w:val="24"/>
        </w:rPr>
        <w:t>21</w:t>
      </w:r>
      <w:r w:rsidRPr="009562A3">
        <w:rPr>
          <w:rFonts w:hint="eastAsia"/>
          <w:sz w:val="24"/>
          <w:szCs w:val="24"/>
        </w:rPr>
        <w:t>日，在离退休工作处的统一部署下，全校四个校区同时举行“重阳节登高活动”，全校有近</w:t>
      </w:r>
      <w:r w:rsidRPr="009562A3">
        <w:rPr>
          <w:rFonts w:hint="eastAsia"/>
          <w:sz w:val="24"/>
          <w:szCs w:val="24"/>
        </w:rPr>
        <w:t>5000</w:t>
      </w:r>
      <w:r w:rsidRPr="009562A3">
        <w:rPr>
          <w:rFonts w:hint="eastAsia"/>
          <w:sz w:val="24"/>
          <w:szCs w:val="24"/>
        </w:rPr>
        <w:t>名老同志参加。这次登高活动，各基层老协分会充分准备、认真组织，</w:t>
      </w:r>
      <w:r w:rsidRPr="009562A3">
        <w:rPr>
          <w:rFonts w:hint="eastAsia"/>
          <w:sz w:val="24"/>
          <w:szCs w:val="24"/>
        </w:rPr>
        <w:lastRenderedPageBreak/>
        <w:t>老同志积极参加并开展互助活动，使登高活动成为老同志沟通交流的平台，增进了大家的友谊和感情，感受到了学校和关怀和组织的温暖。</w:t>
      </w:r>
    </w:p>
    <w:p w:rsidR="00387EBA" w:rsidRPr="009562A3" w:rsidRDefault="00387EBA" w:rsidP="009562A3">
      <w:pPr>
        <w:spacing w:line="360" w:lineRule="auto"/>
        <w:ind w:firstLineChars="200" w:firstLine="480"/>
        <w:rPr>
          <w:sz w:val="24"/>
          <w:szCs w:val="24"/>
        </w:rPr>
      </w:pPr>
      <w:r w:rsidRPr="009562A3">
        <w:rPr>
          <w:rFonts w:hint="eastAsia"/>
          <w:sz w:val="24"/>
          <w:szCs w:val="24"/>
        </w:rPr>
        <w:t>参与《珞珈老年》的编辑投稿工作。校老协常务副会长张诗荣和副秘书长黄子四作为《珞珈老年》编委会的成员，积极参加编委会会议，主动约稿和撰稿，使校老协和部分基层老协的工作和活动能在《珞珈老年》上得到反映。据统计，在</w:t>
      </w:r>
      <w:r w:rsidRPr="009562A3">
        <w:rPr>
          <w:rFonts w:hint="eastAsia"/>
          <w:sz w:val="24"/>
          <w:szCs w:val="24"/>
        </w:rPr>
        <w:t>2015</w:t>
      </w:r>
      <w:r w:rsidRPr="009562A3">
        <w:rPr>
          <w:rFonts w:hint="eastAsia"/>
          <w:sz w:val="24"/>
          <w:szCs w:val="24"/>
        </w:rPr>
        <w:t>年共</w:t>
      </w:r>
      <w:r w:rsidRPr="009562A3">
        <w:rPr>
          <w:rFonts w:hint="eastAsia"/>
          <w:sz w:val="24"/>
          <w:szCs w:val="24"/>
        </w:rPr>
        <w:t>6</w:t>
      </w:r>
      <w:r w:rsidRPr="009562A3">
        <w:rPr>
          <w:rFonts w:hint="eastAsia"/>
          <w:sz w:val="24"/>
          <w:szCs w:val="24"/>
        </w:rPr>
        <w:t>期《珞珈老年》上，刊登老协和老同志的文章共</w:t>
      </w:r>
      <w:r w:rsidRPr="009562A3">
        <w:rPr>
          <w:rFonts w:hint="eastAsia"/>
          <w:sz w:val="24"/>
          <w:szCs w:val="24"/>
        </w:rPr>
        <w:t>25</w:t>
      </w:r>
      <w:r w:rsidRPr="009562A3">
        <w:rPr>
          <w:rFonts w:hint="eastAsia"/>
          <w:sz w:val="24"/>
          <w:szCs w:val="24"/>
        </w:rPr>
        <w:t>篇，另外诗词和书画及摄影作品</w:t>
      </w:r>
      <w:r w:rsidRPr="009562A3">
        <w:rPr>
          <w:rFonts w:hint="eastAsia"/>
          <w:sz w:val="24"/>
          <w:szCs w:val="24"/>
        </w:rPr>
        <w:t>150</w:t>
      </w:r>
      <w:r w:rsidRPr="009562A3">
        <w:rPr>
          <w:rFonts w:hint="eastAsia"/>
          <w:sz w:val="24"/>
          <w:szCs w:val="24"/>
        </w:rPr>
        <w:t>多篇（幅）。</w:t>
      </w:r>
    </w:p>
    <w:p w:rsidR="00387EBA" w:rsidRPr="009562A3" w:rsidRDefault="00387EBA" w:rsidP="009562A3">
      <w:pPr>
        <w:spacing w:line="360" w:lineRule="auto"/>
        <w:ind w:firstLineChars="200" w:firstLine="480"/>
        <w:rPr>
          <w:sz w:val="24"/>
          <w:szCs w:val="24"/>
        </w:rPr>
      </w:pPr>
      <w:r w:rsidRPr="009562A3">
        <w:rPr>
          <w:rFonts w:hint="eastAsia"/>
          <w:sz w:val="24"/>
          <w:szCs w:val="24"/>
        </w:rPr>
        <w:t>另外，今年基层老协为养老保险信息收集和大病救助基金缴费填表做了大量的工作。</w:t>
      </w:r>
    </w:p>
    <w:p w:rsidR="00387EBA" w:rsidRPr="009562A3" w:rsidRDefault="00387EBA" w:rsidP="00185AA7">
      <w:pPr>
        <w:pStyle w:val="2"/>
        <w:spacing w:before="156" w:after="156"/>
      </w:pPr>
      <w:r w:rsidRPr="009562A3">
        <w:rPr>
          <w:rFonts w:hint="eastAsia"/>
        </w:rPr>
        <w:t>六、关心和支持学校改革发展，积极建言</w:t>
      </w:r>
      <w:r w:rsidR="00EA75F5">
        <w:rPr>
          <w:rFonts w:hint="eastAsia"/>
        </w:rPr>
        <w:t>献策，主动反映老同志的意见和建议</w:t>
      </w:r>
    </w:p>
    <w:p w:rsidR="00387EBA" w:rsidRPr="009562A3" w:rsidRDefault="00387EBA" w:rsidP="009562A3">
      <w:pPr>
        <w:spacing w:line="360" w:lineRule="auto"/>
        <w:ind w:firstLineChars="200" w:firstLine="480"/>
        <w:rPr>
          <w:sz w:val="24"/>
          <w:szCs w:val="24"/>
        </w:rPr>
      </w:pPr>
      <w:r w:rsidRPr="009562A3">
        <w:rPr>
          <w:rFonts w:hint="eastAsia"/>
          <w:sz w:val="24"/>
          <w:szCs w:val="24"/>
        </w:rPr>
        <w:t>充分发挥老同志的作用，为学校改革发展建言献策，是本届老协重点抓好的工作之一。</w:t>
      </w:r>
      <w:r w:rsidRPr="009562A3">
        <w:rPr>
          <w:rFonts w:hint="eastAsia"/>
          <w:sz w:val="24"/>
          <w:szCs w:val="24"/>
        </w:rPr>
        <w:t>5</w:t>
      </w:r>
      <w:r w:rsidRPr="009562A3">
        <w:rPr>
          <w:rFonts w:hint="eastAsia"/>
          <w:sz w:val="24"/>
          <w:szCs w:val="24"/>
        </w:rPr>
        <w:t>月</w:t>
      </w:r>
      <w:r w:rsidRPr="009562A3">
        <w:rPr>
          <w:rFonts w:hint="eastAsia"/>
          <w:sz w:val="24"/>
          <w:szCs w:val="24"/>
        </w:rPr>
        <w:t>11</w:t>
      </w:r>
      <w:r w:rsidRPr="009562A3">
        <w:rPr>
          <w:rFonts w:hint="eastAsia"/>
          <w:sz w:val="24"/>
          <w:szCs w:val="24"/>
        </w:rPr>
        <w:t>日上午，校老协在离退休工作处二会议室召开离退休老同志代表建言献策座谈会。会议由副会长陶梅生主持。校老协会长邓兰英，离退休工作处副处长徐应荣出席会议。围绕学校建设发展改革的主题，梅荣政、郑华、邓兰英、伍新木、周运清、李新福、李茂元、高景行、徐昌荣、郑杰、张代常、陈志鸿、赵克勤、黄子四等老同志先后发表自己的看法，提出了许多宝贵的意见和建议，内容涉及党的建设、人才培养、科学研究、师德师风、行政管理、校园安全等。从老同志的发言可以看出，老同志对学校的感情很深，有的会前进行专门调研，有的专门撰写了发言稿，字字句句体现了对学校工作的关心和支持，体现了对学校建设发展改革充满了期待。邓兰英会长在总结时强调，建言献策组要把老同志代表所提的意见和建议进行认真梳理，在此基础上确定</w:t>
      </w:r>
      <w:r w:rsidRPr="009562A3">
        <w:rPr>
          <w:rFonts w:hint="eastAsia"/>
          <w:sz w:val="24"/>
          <w:szCs w:val="24"/>
        </w:rPr>
        <w:t>2-3</w:t>
      </w:r>
      <w:r w:rsidRPr="009562A3">
        <w:rPr>
          <w:rFonts w:hint="eastAsia"/>
          <w:sz w:val="24"/>
          <w:szCs w:val="24"/>
        </w:rPr>
        <w:t>个重点领域，确立专人分专题进一步开展调研，写出专门的意见和建议，供学校做好下一步工作时参考。</w:t>
      </w:r>
    </w:p>
    <w:p w:rsidR="00387EBA" w:rsidRPr="009562A3" w:rsidRDefault="00387EBA" w:rsidP="009562A3">
      <w:pPr>
        <w:spacing w:line="360" w:lineRule="auto"/>
        <w:ind w:firstLineChars="200" w:firstLine="480"/>
        <w:rPr>
          <w:sz w:val="24"/>
          <w:szCs w:val="24"/>
        </w:rPr>
      </w:pPr>
      <w:r w:rsidRPr="009562A3">
        <w:rPr>
          <w:rFonts w:hint="eastAsia"/>
          <w:sz w:val="24"/>
          <w:szCs w:val="24"/>
        </w:rPr>
        <w:t>对于老同志普遍反映的切身利益问题，比如物业费的发放问题，房屋两证的办理问题等校老协通过教代会，向分管领导反映，向有关部门汇报等多种形式表达老同志诉求和意见。目前这两个问题学校非常重视，正采取积极的态度和措施，争取早日解决。</w:t>
      </w:r>
    </w:p>
    <w:p w:rsidR="00387EBA" w:rsidRPr="009562A3" w:rsidRDefault="00387EBA" w:rsidP="00185AA7">
      <w:pPr>
        <w:pStyle w:val="2"/>
        <w:spacing w:before="156" w:after="156"/>
      </w:pPr>
      <w:r w:rsidRPr="009562A3">
        <w:rPr>
          <w:rFonts w:hint="eastAsia"/>
        </w:rPr>
        <w:t>七、继续推进</w:t>
      </w:r>
      <w:r w:rsidR="00412E7E">
        <w:rPr>
          <w:rFonts w:hint="eastAsia"/>
        </w:rPr>
        <w:t>居家养老工作，宣传和资助“夕阳红”爱心服务团队助老帮扶志愿活动</w:t>
      </w:r>
    </w:p>
    <w:p w:rsidR="00387EBA" w:rsidRPr="009562A3" w:rsidRDefault="00387EBA" w:rsidP="009562A3">
      <w:pPr>
        <w:spacing w:line="360" w:lineRule="auto"/>
        <w:ind w:firstLineChars="200" w:firstLine="480"/>
        <w:rPr>
          <w:sz w:val="24"/>
          <w:szCs w:val="24"/>
        </w:rPr>
      </w:pPr>
      <w:r w:rsidRPr="009562A3">
        <w:rPr>
          <w:rFonts w:hint="eastAsia"/>
          <w:sz w:val="24"/>
          <w:szCs w:val="24"/>
        </w:rPr>
        <w:t>4</w:t>
      </w:r>
      <w:r w:rsidRPr="009562A3">
        <w:rPr>
          <w:rFonts w:hint="eastAsia"/>
          <w:sz w:val="24"/>
          <w:szCs w:val="24"/>
        </w:rPr>
        <w:t>月</w:t>
      </w:r>
      <w:r w:rsidRPr="009562A3">
        <w:rPr>
          <w:rFonts w:hint="eastAsia"/>
          <w:sz w:val="24"/>
          <w:szCs w:val="24"/>
        </w:rPr>
        <w:t>17</w:t>
      </w:r>
      <w:r w:rsidRPr="009562A3">
        <w:rPr>
          <w:rFonts w:hint="eastAsia"/>
          <w:sz w:val="24"/>
          <w:szCs w:val="24"/>
        </w:rPr>
        <w:t>日下午，离退休工作处、校老协，珞珈山街办事处共同召开“依托社区开展养老工作研讨会”。参加研讨会的有珞珈山街社区服务中心负责人，校内四个社区负责人，</w:t>
      </w:r>
      <w:r w:rsidRPr="009562A3">
        <w:rPr>
          <w:rFonts w:hint="eastAsia"/>
          <w:sz w:val="24"/>
          <w:szCs w:val="24"/>
        </w:rPr>
        <w:lastRenderedPageBreak/>
        <w:t>校老协负责人和离退休工作处主任以上干部。研讨会围绕我校老同志结构现状，养老需求进行分析，围绕如何利用学校资源和社区资源及老同志自身资源开展养老服务工作进行探讨。会议在养老服务方面达成了二点共识，一是学校、街道、社区应形成合力，共建平台；二是建立三方交流沟通的长效机制，在平台共搭、资源共享的基础上，探索和建立为老服务的网格化工作体系。</w:t>
      </w:r>
    </w:p>
    <w:p w:rsidR="00387EBA" w:rsidRPr="009562A3" w:rsidRDefault="00387EBA" w:rsidP="009562A3">
      <w:pPr>
        <w:spacing w:line="360" w:lineRule="auto"/>
        <w:ind w:firstLineChars="200" w:firstLine="480"/>
        <w:rPr>
          <w:sz w:val="24"/>
          <w:szCs w:val="24"/>
        </w:rPr>
      </w:pPr>
      <w:r w:rsidRPr="009562A3">
        <w:rPr>
          <w:rFonts w:hint="eastAsia"/>
          <w:sz w:val="24"/>
          <w:szCs w:val="24"/>
        </w:rPr>
        <w:t>在</w:t>
      </w:r>
      <w:r w:rsidRPr="009562A3">
        <w:rPr>
          <w:rFonts w:hint="eastAsia"/>
          <w:sz w:val="24"/>
          <w:szCs w:val="24"/>
        </w:rPr>
        <w:t>4</w:t>
      </w:r>
      <w:r w:rsidRPr="009562A3">
        <w:rPr>
          <w:rFonts w:hint="eastAsia"/>
          <w:sz w:val="24"/>
          <w:szCs w:val="24"/>
        </w:rPr>
        <w:t>月</w:t>
      </w:r>
      <w:r w:rsidRPr="009562A3">
        <w:rPr>
          <w:rFonts w:hint="eastAsia"/>
          <w:sz w:val="24"/>
          <w:szCs w:val="24"/>
        </w:rPr>
        <w:t>29</w:t>
      </w:r>
      <w:r w:rsidRPr="009562A3">
        <w:rPr>
          <w:rFonts w:hint="eastAsia"/>
          <w:sz w:val="24"/>
          <w:szCs w:val="24"/>
        </w:rPr>
        <w:t>日的校老协理事培训班上，我们还请珞珈山街社区服务中心主任王欣介绍了茶港社区居家养老的情况，使参加培训的全体理事在居家养老工作方面受到很大的启发。</w:t>
      </w:r>
    </w:p>
    <w:p w:rsidR="00387EBA" w:rsidRPr="009562A3" w:rsidRDefault="00387EBA" w:rsidP="009562A3">
      <w:pPr>
        <w:spacing w:line="360" w:lineRule="auto"/>
        <w:ind w:firstLineChars="200" w:firstLine="480"/>
        <w:rPr>
          <w:sz w:val="24"/>
          <w:szCs w:val="24"/>
        </w:rPr>
      </w:pPr>
      <w:r w:rsidRPr="009562A3">
        <w:rPr>
          <w:rFonts w:hint="eastAsia"/>
          <w:sz w:val="24"/>
          <w:szCs w:val="24"/>
        </w:rPr>
        <w:t>6</w:t>
      </w:r>
      <w:r w:rsidRPr="009562A3">
        <w:rPr>
          <w:rFonts w:hint="eastAsia"/>
          <w:sz w:val="24"/>
          <w:szCs w:val="24"/>
        </w:rPr>
        <w:t>月下旬，我们组织校老协常务理事并邀请离退休工作处主任以上干部到武汉市硚口区社区医养结合养老公寓进行考察，并体验了中药熏蒸治病健身的过程。</w:t>
      </w:r>
    </w:p>
    <w:p w:rsidR="00387EBA" w:rsidRPr="009562A3" w:rsidRDefault="00387EBA" w:rsidP="009562A3">
      <w:pPr>
        <w:spacing w:line="360" w:lineRule="auto"/>
        <w:ind w:firstLineChars="200" w:firstLine="480"/>
        <w:rPr>
          <w:sz w:val="24"/>
          <w:szCs w:val="24"/>
        </w:rPr>
      </w:pPr>
      <w:r w:rsidRPr="009562A3">
        <w:rPr>
          <w:rFonts w:hint="eastAsia"/>
          <w:sz w:val="24"/>
          <w:szCs w:val="24"/>
        </w:rPr>
        <w:t>今年校老协和基层老协还配合伍新木教授领衔的课题组关于居家养老情况和老同志养老服务需求问卷调查表的发放，填写和上报的工作。虽然问卷调查表回收率不太高，但对了解老同志养老需求还是有一定价值和作用。</w:t>
      </w:r>
    </w:p>
    <w:p w:rsidR="00387EBA" w:rsidRPr="009562A3" w:rsidRDefault="00387EBA" w:rsidP="009562A3">
      <w:pPr>
        <w:spacing w:line="360" w:lineRule="auto"/>
        <w:ind w:firstLineChars="200" w:firstLine="480"/>
        <w:rPr>
          <w:kern w:val="0"/>
          <w:sz w:val="24"/>
          <w:szCs w:val="24"/>
        </w:rPr>
      </w:pPr>
      <w:r w:rsidRPr="009562A3">
        <w:rPr>
          <w:rFonts w:hint="eastAsia"/>
          <w:sz w:val="24"/>
          <w:szCs w:val="24"/>
        </w:rPr>
        <w:t>在校老协理事、后勤服务集团老协会长张清和陆迎春等同志的倡仪下，武汉大学夕阳红爱心服务队于</w:t>
      </w:r>
      <w:r w:rsidRPr="009562A3">
        <w:rPr>
          <w:rFonts w:hint="eastAsia"/>
          <w:sz w:val="24"/>
          <w:szCs w:val="24"/>
        </w:rPr>
        <w:t>2014</w:t>
      </w:r>
      <w:r w:rsidRPr="009562A3">
        <w:rPr>
          <w:rFonts w:hint="eastAsia"/>
          <w:sz w:val="24"/>
          <w:szCs w:val="24"/>
        </w:rPr>
        <w:t>年</w:t>
      </w:r>
      <w:r w:rsidRPr="009562A3">
        <w:rPr>
          <w:rFonts w:hint="eastAsia"/>
          <w:sz w:val="24"/>
          <w:szCs w:val="24"/>
        </w:rPr>
        <w:t>4</w:t>
      </w:r>
      <w:r w:rsidRPr="009562A3">
        <w:rPr>
          <w:rFonts w:hint="eastAsia"/>
          <w:sz w:val="24"/>
          <w:szCs w:val="24"/>
        </w:rPr>
        <w:t>月成立。该服务队为老年志愿者组织，</w:t>
      </w:r>
      <w:r w:rsidRPr="009562A3">
        <w:rPr>
          <w:rFonts w:hint="eastAsia"/>
          <w:sz w:val="24"/>
          <w:szCs w:val="24"/>
        </w:rPr>
        <w:t>28</w:t>
      </w:r>
      <w:r w:rsidRPr="009562A3">
        <w:rPr>
          <w:rFonts w:hint="eastAsia"/>
          <w:sz w:val="24"/>
          <w:szCs w:val="24"/>
        </w:rPr>
        <w:t>名成员主要来自一区</w:t>
      </w:r>
      <w:r w:rsidRPr="009562A3">
        <w:rPr>
          <w:rFonts w:hint="eastAsia"/>
          <w:kern w:val="0"/>
          <w:sz w:val="24"/>
          <w:szCs w:val="24"/>
        </w:rPr>
        <w:t>离退休老同志。夕阳红爱心服务队首批确定了</w:t>
      </w:r>
      <w:r w:rsidRPr="009562A3">
        <w:rPr>
          <w:rFonts w:hint="eastAsia"/>
          <w:kern w:val="0"/>
          <w:sz w:val="24"/>
          <w:szCs w:val="24"/>
        </w:rPr>
        <w:t>30</w:t>
      </w:r>
      <w:r w:rsidRPr="009562A3">
        <w:rPr>
          <w:rFonts w:hint="eastAsia"/>
          <w:kern w:val="0"/>
          <w:sz w:val="24"/>
          <w:szCs w:val="24"/>
        </w:rPr>
        <w:t>余名服务对象，并将服务对象按居住地划分为三片，相应地由三个小组按片包干，承担服务任务。服务内容有：精神慰藉、心理疏导、促膝谈心、电话问安、检修电话和网线、更换灯泡、代购衣物、报销医药费、代送慰问品、搀扶行动困难老人出行、陪同观看文艺演出、法律咨询等。一年多来，夕阳红爱心服务团队的志愿服务累计惠及</w:t>
      </w:r>
      <w:r w:rsidRPr="009562A3">
        <w:rPr>
          <w:rFonts w:hint="eastAsia"/>
          <w:kern w:val="0"/>
          <w:sz w:val="24"/>
          <w:szCs w:val="24"/>
        </w:rPr>
        <w:t>200</w:t>
      </w:r>
      <w:r w:rsidRPr="009562A3">
        <w:rPr>
          <w:rFonts w:hint="eastAsia"/>
          <w:kern w:val="0"/>
          <w:sz w:val="24"/>
          <w:szCs w:val="24"/>
        </w:rPr>
        <w:t>余人次，他们的事迹受到武昌区人民政府和珞珈山街道办事处有关领导的肯定，《楚天都市报》和《武汉晨报》先后</w:t>
      </w:r>
      <w:r w:rsidRPr="009562A3">
        <w:rPr>
          <w:rFonts w:hint="eastAsia"/>
          <w:kern w:val="0"/>
          <w:sz w:val="24"/>
          <w:szCs w:val="24"/>
        </w:rPr>
        <w:t>6</w:t>
      </w:r>
      <w:r w:rsidRPr="009562A3">
        <w:rPr>
          <w:rFonts w:hint="eastAsia"/>
          <w:kern w:val="0"/>
          <w:sz w:val="24"/>
          <w:szCs w:val="24"/>
        </w:rPr>
        <w:t>次报道该团队的先进事迹。校老协和离退休工作处也通过多种形式宣传他们的事迹，号召基层老协向他们学习，并一次性资助</w:t>
      </w:r>
      <w:r w:rsidRPr="009562A3">
        <w:rPr>
          <w:rFonts w:hint="eastAsia"/>
          <w:kern w:val="0"/>
          <w:sz w:val="24"/>
          <w:szCs w:val="24"/>
        </w:rPr>
        <w:t>5000</w:t>
      </w:r>
      <w:r w:rsidRPr="009562A3">
        <w:rPr>
          <w:rFonts w:hint="eastAsia"/>
          <w:kern w:val="0"/>
          <w:sz w:val="24"/>
          <w:szCs w:val="24"/>
        </w:rPr>
        <w:t>元，支持他们开展活动。</w:t>
      </w:r>
    </w:p>
    <w:p w:rsidR="00387EBA" w:rsidRPr="009562A3" w:rsidRDefault="00412E7E" w:rsidP="00185AA7">
      <w:pPr>
        <w:pStyle w:val="2"/>
        <w:spacing w:before="156" w:after="156"/>
        <w:rPr>
          <w:kern w:val="0"/>
        </w:rPr>
      </w:pPr>
      <w:r>
        <w:rPr>
          <w:rFonts w:hint="eastAsia"/>
          <w:kern w:val="0"/>
        </w:rPr>
        <w:t>八、加强老协组织自身建设，举办新一届校老协理事培训班</w:t>
      </w:r>
    </w:p>
    <w:p w:rsidR="00387EBA" w:rsidRPr="009562A3" w:rsidRDefault="00387EBA" w:rsidP="009562A3">
      <w:pPr>
        <w:spacing w:line="360" w:lineRule="auto"/>
        <w:ind w:firstLineChars="200" w:firstLine="480"/>
        <w:rPr>
          <w:kern w:val="0"/>
          <w:sz w:val="24"/>
          <w:szCs w:val="24"/>
        </w:rPr>
      </w:pPr>
      <w:r w:rsidRPr="009562A3">
        <w:rPr>
          <w:rFonts w:hint="eastAsia"/>
          <w:sz w:val="24"/>
          <w:szCs w:val="24"/>
        </w:rPr>
        <w:t>为了提高新一届校老协理事的履职能力，</w:t>
      </w:r>
      <w:r w:rsidRPr="009562A3">
        <w:rPr>
          <w:rFonts w:hint="eastAsia"/>
          <w:sz w:val="24"/>
          <w:szCs w:val="24"/>
        </w:rPr>
        <w:t>4</w:t>
      </w:r>
      <w:r w:rsidRPr="009562A3">
        <w:rPr>
          <w:rFonts w:hint="eastAsia"/>
          <w:sz w:val="24"/>
          <w:szCs w:val="24"/>
        </w:rPr>
        <w:t>月</w:t>
      </w:r>
      <w:r w:rsidRPr="009562A3">
        <w:rPr>
          <w:rFonts w:hint="eastAsia"/>
          <w:sz w:val="24"/>
          <w:szCs w:val="24"/>
        </w:rPr>
        <w:t>29</w:t>
      </w:r>
      <w:r w:rsidRPr="009562A3">
        <w:rPr>
          <w:rFonts w:hint="eastAsia"/>
          <w:sz w:val="24"/>
          <w:szCs w:val="24"/>
        </w:rPr>
        <w:t>日至</w:t>
      </w:r>
      <w:r w:rsidRPr="009562A3">
        <w:rPr>
          <w:rFonts w:hint="eastAsia"/>
          <w:sz w:val="24"/>
          <w:szCs w:val="24"/>
        </w:rPr>
        <w:t>30</w:t>
      </w:r>
      <w:r w:rsidRPr="009562A3">
        <w:rPr>
          <w:rFonts w:hint="eastAsia"/>
          <w:sz w:val="24"/>
          <w:szCs w:val="24"/>
        </w:rPr>
        <w:t>日校老协理事培训班在</w:t>
      </w:r>
      <w:r w:rsidRPr="009562A3">
        <w:rPr>
          <w:rFonts w:hint="eastAsia"/>
          <w:kern w:val="0"/>
          <w:sz w:val="24"/>
          <w:szCs w:val="24"/>
        </w:rPr>
        <w:t>离退休工作处</w:t>
      </w:r>
      <w:r w:rsidRPr="009562A3">
        <w:rPr>
          <w:rFonts w:hint="eastAsia"/>
          <w:kern w:val="0"/>
          <w:sz w:val="24"/>
          <w:szCs w:val="24"/>
        </w:rPr>
        <w:t>101</w:t>
      </w:r>
      <w:r w:rsidRPr="009562A3">
        <w:rPr>
          <w:rFonts w:hint="eastAsia"/>
          <w:kern w:val="0"/>
          <w:sz w:val="24"/>
          <w:szCs w:val="24"/>
        </w:rPr>
        <w:t>教室举行。学校党委副书记黄泰岩出席开班式并讲话，湖北省老龄工作委员会办公室组宣处处长陈东云应邀作专题报告。</w:t>
      </w:r>
    </w:p>
    <w:p w:rsidR="00387EBA" w:rsidRPr="009562A3" w:rsidRDefault="00387EBA" w:rsidP="009562A3">
      <w:pPr>
        <w:spacing w:line="360" w:lineRule="auto"/>
        <w:ind w:firstLineChars="200" w:firstLine="480"/>
        <w:rPr>
          <w:kern w:val="0"/>
          <w:sz w:val="24"/>
          <w:szCs w:val="24"/>
        </w:rPr>
      </w:pPr>
      <w:r w:rsidRPr="009562A3">
        <w:rPr>
          <w:rFonts w:hint="eastAsia"/>
          <w:kern w:val="0"/>
          <w:sz w:val="24"/>
          <w:szCs w:val="24"/>
        </w:rPr>
        <w:t>黄泰岩副书记在讲话中充分肯定了新一届校老协近一年来取得的工作成效，并代表学校党委和行政向全体理事和从事老协工作的同志们的积极工作、无私奉献表示衷心的感谢。他根据新形势、新常态，结合学校实际提出三点要求：一是认真学习习近平总书记在全国</w:t>
      </w:r>
      <w:r w:rsidRPr="009562A3">
        <w:rPr>
          <w:rFonts w:hint="eastAsia"/>
          <w:kern w:val="0"/>
          <w:sz w:val="24"/>
          <w:szCs w:val="24"/>
        </w:rPr>
        <w:lastRenderedPageBreak/>
        <w:t>离退休干部“双先”表彰大会上的重要讲话精神，切实把中央对老干部的方针政策和各项要求落到实处。二是深入贯彻《全国老龄工作委员会办公室关于加强基层老年协会建设的意见》，切实把我校老年协会建设成为学习型、服务型、有为型、创新型群众组织。三是努力构建离退休教职工老有所为的平台，积极引导老同志为党和人民的事业以及学校的改革发展增添正能量。黄书记最后表示，学校党委和行政将一如既往的关心关爱广大老同志，一如既往的关心支持老年协会的工作。</w:t>
      </w:r>
    </w:p>
    <w:p w:rsidR="00387EBA" w:rsidRPr="009562A3" w:rsidRDefault="00387EBA" w:rsidP="009562A3">
      <w:pPr>
        <w:spacing w:line="360" w:lineRule="auto"/>
        <w:ind w:firstLineChars="200" w:firstLine="480"/>
        <w:rPr>
          <w:kern w:val="0"/>
          <w:sz w:val="24"/>
          <w:szCs w:val="24"/>
        </w:rPr>
      </w:pPr>
      <w:r w:rsidRPr="009562A3">
        <w:rPr>
          <w:rFonts w:hint="eastAsia"/>
          <w:kern w:val="0"/>
          <w:sz w:val="24"/>
          <w:szCs w:val="24"/>
        </w:rPr>
        <w:t>陈东云处长关于《基层老年协会发展的作用及意义》专题报告，在认真分析国际国内老龄化发展趋势与挑战的基础上，深刻阐释了基层老年协会发展的作用和意义，明确提出老年协会建设的基本原则，主要职责和工作任务。</w:t>
      </w:r>
    </w:p>
    <w:p w:rsidR="00387EBA" w:rsidRPr="009562A3" w:rsidRDefault="00387EBA" w:rsidP="009562A3">
      <w:pPr>
        <w:spacing w:line="360" w:lineRule="auto"/>
        <w:ind w:firstLineChars="200" w:firstLine="480"/>
        <w:rPr>
          <w:kern w:val="0"/>
          <w:sz w:val="24"/>
          <w:szCs w:val="24"/>
        </w:rPr>
      </w:pPr>
      <w:r w:rsidRPr="009562A3">
        <w:rPr>
          <w:rFonts w:hint="eastAsia"/>
          <w:kern w:val="0"/>
          <w:sz w:val="24"/>
          <w:szCs w:val="24"/>
        </w:rPr>
        <w:t>在交流环节，外语学院、马克思主义学院、生命科学学院、电气工程学院、遥感信息工程学院、后勤集团“夕阳红”爱心服务团队等</w:t>
      </w:r>
      <w:r w:rsidRPr="009562A3">
        <w:rPr>
          <w:rFonts w:hint="eastAsia"/>
          <w:kern w:val="0"/>
          <w:sz w:val="24"/>
          <w:szCs w:val="24"/>
        </w:rPr>
        <w:t>6</w:t>
      </w:r>
      <w:r w:rsidRPr="009562A3">
        <w:rPr>
          <w:rFonts w:hint="eastAsia"/>
          <w:kern w:val="0"/>
          <w:sz w:val="24"/>
          <w:szCs w:val="24"/>
        </w:rPr>
        <w:t>个单位在培训班上分别作了交流发言。</w:t>
      </w:r>
    </w:p>
    <w:p w:rsidR="00387EBA" w:rsidRPr="009562A3" w:rsidRDefault="00387EBA" w:rsidP="009562A3">
      <w:pPr>
        <w:spacing w:line="360" w:lineRule="auto"/>
        <w:ind w:firstLineChars="200" w:firstLine="480"/>
        <w:rPr>
          <w:kern w:val="0"/>
          <w:sz w:val="24"/>
          <w:szCs w:val="24"/>
        </w:rPr>
      </w:pPr>
      <w:r w:rsidRPr="009562A3">
        <w:rPr>
          <w:rFonts w:hint="eastAsia"/>
          <w:kern w:val="0"/>
          <w:sz w:val="24"/>
          <w:szCs w:val="24"/>
        </w:rPr>
        <w:t>此次培训使全体理事进一步认清了形势、提高了认识、明确了职责，掌握了方法，普遍认为收获较大。为了使培训成果转化为工作指导，我们还编印了《校老协理事培训班学习资料汇编》发给每位参训者和基层老年协会。</w:t>
      </w:r>
    </w:p>
    <w:p w:rsidR="00387EBA" w:rsidRPr="009562A3" w:rsidRDefault="00387EBA" w:rsidP="009562A3">
      <w:pPr>
        <w:spacing w:line="360" w:lineRule="auto"/>
        <w:ind w:firstLineChars="200" w:firstLine="480"/>
        <w:rPr>
          <w:sz w:val="24"/>
          <w:szCs w:val="24"/>
        </w:rPr>
      </w:pPr>
      <w:r w:rsidRPr="009562A3">
        <w:rPr>
          <w:rFonts w:hint="eastAsia"/>
          <w:sz w:val="24"/>
          <w:szCs w:val="24"/>
        </w:rPr>
        <w:t>另外，关于今年的办学情况，在政策紧缩、收费规范、学生减少的情况下，办学办公室的几位同志做了大量工作，取得了一定的成效。全年共注册“专套本”衔接教育学生</w:t>
      </w:r>
      <w:r w:rsidRPr="009562A3">
        <w:rPr>
          <w:rFonts w:hint="eastAsia"/>
          <w:sz w:val="24"/>
          <w:szCs w:val="24"/>
        </w:rPr>
        <w:t>276</w:t>
      </w:r>
      <w:r w:rsidRPr="009562A3">
        <w:rPr>
          <w:rFonts w:hint="eastAsia"/>
          <w:sz w:val="24"/>
          <w:szCs w:val="24"/>
        </w:rPr>
        <w:t>人，其中春季注册学生</w:t>
      </w:r>
      <w:r w:rsidRPr="009562A3">
        <w:rPr>
          <w:rFonts w:hint="eastAsia"/>
          <w:sz w:val="24"/>
          <w:szCs w:val="24"/>
        </w:rPr>
        <w:t>70</w:t>
      </w:r>
      <w:r w:rsidRPr="009562A3">
        <w:rPr>
          <w:rFonts w:hint="eastAsia"/>
          <w:sz w:val="24"/>
          <w:szCs w:val="24"/>
        </w:rPr>
        <w:t>人（武汉商学院</w:t>
      </w:r>
      <w:r w:rsidRPr="009562A3">
        <w:rPr>
          <w:rFonts w:hint="eastAsia"/>
          <w:sz w:val="24"/>
          <w:szCs w:val="24"/>
        </w:rPr>
        <w:t>47</w:t>
      </w:r>
      <w:r w:rsidRPr="009562A3">
        <w:rPr>
          <w:rFonts w:hint="eastAsia"/>
          <w:sz w:val="24"/>
          <w:szCs w:val="24"/>
        </w:rPr>
        <w:t>人，武汉商贸职业学院</w:t>
      </w:r>
      <w:r w:rsidRPr="009562A3">
        <w:rPr>
          <w:rFonts w:hint="eastAsia"/>
          <w:sz w:val="24"/>
          <w:szCs w:val="24"/>
        </w:rPr>
        <w:t>97</w:t>
      </w:r>
      <w:r w:rsidRPr="009562A3">
        <w:rPr>
          <w:rFonts w:hint="eastAsia"/>
          <w:sz w:val="24"/>
          <w:szCs w:val="24"/>
        </w:rPr>
        <w:t>人，长江职业学院</w:t>
      </w:r>
      <w:r w:rsidRPr="009562A3">
        <w:rPr>
          <w:rFonts w:hint="eastAsia"/>
          <w:sz w:val="24"/>
          <w:szCs w:val="24"/>
        </w:rPr>
        <w:t>11</w:t>
      </w:r>
      <w:r w:rsidRPr="009562A3">
        <w:rPr>
          <w:rFonts w:hint="eastAsia"/>
          <w:sz w:val="24"/>
          <w:szCs w:val="24"/>
        </w:rPr>
        <w:t>人）。秋季注册学生</w:t>
      </w:r>
      <w:r w:rsidRPr="009562A3">
        <w:rPr>
          <w:rFonts w:hint="eastAsia"/>
          <w:sz w:val="24"/>
          <w:szCs w:val="24"/>
        </w:rPr>
        <w:t>206</w:t>
      </w:r>
      <w:r w:rsidRPr="009562A3">
        <w:rPr>
          <w:rFonts w:hint="eastAsia"/>
          <w:sz w:val="24"/>
          <w:szCs w:val="24"/>
        </w:rPr>
        <w:t>人（武汉商学院</w:t>
      </w:r>
      <w:r w:rsidRPr="009562A3">
        <w:rPr>
          <w:rFonts w:hint="eastAsia"/>
          <w:sz w:val="24"/>
          <w:szCs w:val="24"/>
        </w:rPr>
        <w:t>109</w:t>
      </w:r>
      <w:r w:rsidRPr="009562A3">
        <w:rPr>
          <w:rFonts w:hint="eastAsia"/>
          <w:sz w:val="24"/>
          <w:szCs w:val="24"/>
        </w:rPr>
        <w:t>人，武汉商贸职业学院</w:t>
      </w:r>
      <w:r w:rsidRPr="009562A3">
        <w:rPr>
          <w:rFonts w:hint="eastAsia"/>
          <w:sz w:val="24"/>
          <w:szCs w:val="24"/>
        </w:rPr>
        <w:t>97</w:t>
      </w:r>
      <w:r w:rsidRPr="009562A3">
        <w:rPr>
          <w:rFonts w:hint="eastAsia"/>
          <w:sz w:val="24"/>
          <w:szCs w:val="24"/>
        </w:rPr>
        <w:t>人）。办学收益在</w:t>
      </w:r>
      <w:r w:rsidRPr="009562A3">
        <w:rPr>
          <w:rFonts w:hint="eastAsia"/>
          <w:sz w:val="24"/>
          <w:szCs w:val="24"/>
        </w:rPr>
        <w:t>2016</w:t>
      </w:r>
      <w:r w:rsidRPr="009562A3">
        <w:rPr>
          <w:rFonts w:hint="eastAsia"/>
          <w:sz w:val="24"/>
          <w:szCs w:val="24"/>
        </w:rPr>
        <w:t>年将资助老年大学和老协组织开展活动补贴</w:t>
      </w:r>
      <w:r w:rsidRPr="009562A3">
        <w:rPr>
          <w:rFonts w:hint="eastAsia"/>
          <w:sz w:val="24"/>
          <w:szCs w:val="24"/>
        </w:rPr>
        <w:t>15</w:t>
      </w:r>
      <w:r w:rsidRPr="009562A3">
        <w:rPr>
          <w:rFonts w:hint="eastAsia"/>
          <w:sz w:val="24"/>
          <w:szCs w:val="24"/>
        </w:rPr>
        <w:t>万元。</w:t>
      </w:r>
    </w:p>
    <w:p w:rsidR="00387EBA" w:rsidRDefault="00387EBA" w:rsidP="009562A3">
      <w:pPr>
        <w:spacing w:line="360" w:lineRule="auto"/>
        <w:ind w:firstLineChars="200" w:firstLine="480"/>
        <w:rPr>
          <w:sz w:val="24"/>
          <w:szCs w:val="24"/>
        </w:rPr>
      </w:pPr>
    </w:p>
    <w:p w:rsidR="00185AA7" w:rsidRPr="009562A3" w:rsidRDefault="00185AA7" w:rsidP="009562A3">
      <w:pPr>
        <w:spacing w:line="360" w:lineRule="auto"/>
        <w:ind w:firstLineChars="200" w:firstLine="480"/>
        <w:rPr>
          <w:sz w:val="24"/>
          <w:szCs w:val="24"/>
        </w:rPr>
      </w:pPr>
    </w:p>
    <w:p w:rsidR="00387EBA" w:rsidRDefault="00185AA7" w:rsidP="00185AA7">
      <w:pPr>
        <w:spacing w:line="360" w:lineRule="auto"/>
        <w:ind w:firstLineChars="2150" w:firstLine="5160"/>
        <w:rPr>
          <w:sz w:val="24"/>
          <w:szCs w:val="24"/>
        </w:rPr>
      </w:pPr>
      <w:r>
        <w:rPr>
          <w:rFonts w:hint="eastAsia"/>
          <w:sz w:val="24"/>
          <w:szCs w:val="24"/>
        </w:rPr>
        <w:t>武汉大学老年协会、老教授协会</w:t>
      </w:r>
    </w:p>
    <w:p w:rsidR="00185AA7" w:rsidRPr="00185AA7" w:rsidRDefault="00185AA7" w:rsidP="00185AA7">
      <w:pPr>
        <w:spacing w:line="360" w:lineRule="auto"/>
        <w:ind w:firstLineChars="2300" w:firstLine="5520"/>
        <w:rPr>
          <w:sz w:val="24"/>
          <w:szCs w:val="24"/>
        </w:rPr>
      </w:pPr>
      <w:r>
        <w:rPr>
          <w:rFonts w:hint="eastAsia"/>
          <w:sz w:val="24"/>
          <w:szCs w:val="24"/>
        </w:rPr>
        <w:t>2015</w:t>
      </w:r>
      <w:r>
        <w:rPr>
          <w:rFonts w:hint="eastAsia"/>
          <w:sz w:val="24"/>
          <w:szCs w:val="24"/>
        </w:rPr>
        <w:t>年</w:t>
      </w:r>
      <w:r>
        <w:rPr>
          <w:rFonts w:hint="eastAsia"/>
          <w:sz w:val="24"/>
          <w:szCs w:val="24"/>
        </w:rPr>
        <w:t>12</w:t>
      </w:r>
      <w:r>
        <w:rPr>
          <w:rFonts w:hint="eastAsia"/>
          <w:sz w:val="24"/>
          <w:szCs w:val="24"/>
        </w:rPr>
        <w:t>月</w:t>
      </w:r>
      <w:r>
        <w:rPr>
          <w:rFonts w:hint="eastAsia"/>
          <w:sz w:val="24"/>
          <w:szCs w:val="24"/>
        </w:rPr>
        <w:t>26</w:t>
      </w:r>
      <w:r>
        <w:rPr>
          <w:rFonts w:hint="eastAsia"/>
          <w:sz w:val="24"/>
          <w:szCs w:val="24"/>
        </w:rPr>
        <w:t>日</w:t>
      </w:r>
    </w:p>
    <w:p w:rsidR="00387EBA" w:rsidRPr="009562A3" w:rsidRDefault="00387EBA" w:rsidP="009562A3">
      <w:pPr>
        <w:widowControl/>
        <w:spacing w:line="360" w:lineRule="auto"/>
        <w:ind w:firstLineChars="200" w:firstLine="480"/>
        <w:rPr>
          <w:rFonts w:ascii="宋体" w:hAnsi="宋体" w:cs="宋体"/>
          <w:sz w:val="24"/>
          <w:szCs w:val="24"/>
        </w:rPr>
      </w:pPr>
      <w:r w:rsidRPr="009562A3">
        <w:rPr>
          <w:rFonts w:ascii="宋体" w:hAnsi="宋体" w:cs="宋体"/>
          <w:sz w:val="24"/>
          <w:szCs w:val="24"/>
        </w:rPr>
        <w:br w:type="page"/>
      </w:r>
    </w:p>
    <w:p w:rsidR="004D0166" w:rsidRPr="009562A3" w:rsidRDefault="004D0166" w:rsidP="00185AA7">
      <w:pPr>
        <w:pStyle w:val="1"/>
        <w:spacing w:before="312" w:after="312"/>
      </w:pPr>
      <w:bookmarkStart w:id="5" w:name="_Toc445370567"/>
      <w:r w:rsidRPr="009562A3">
        <w:lastRenderedPageBreak/>
        <w:t>武汉大学老年协会、老教授协会</w:t>
      </w:r>
      <w:r w:rsidRPr="009562A3">
        <w:t>2016</w:t>
      </w:r>
      <w:r w:rsidRPr="009562A3">
        <w:t>年工作计划</w:t>
      </w:r>
      <w:bookmarkEnd w:id="5"/>
    </w:p>
    <w:p w:rsidR="004D0166" w:rsidRPr="009562A3" w:rsidRDefault="004D0166" w:rsidP="00185AA7">
      <w:pPr>
        <w:spacing w:line="440" w:lineRule="exact"/>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一、认真学习贯彻党的十八届五中全会精神，和中央办公厅、国务院办公厅印发《关于进一步加强和改进离退休干部工作的意见》。各基层老年协会应结合实际，组织多种形式的学习活动，配合离退休工作在全校离退代教职工中开展“展示阳光心态、体验美好生活、畅谈发展变化”活动以及以“做阳光老人、为珞珈添彩”的征文活动。把全校老同志的思想统一到五中全会精神上来。</w:t>
      </w:r>
    </w:p>
    <w:p w:rsidR="004D0166" w:rsidRPr="009562A3" w:rsidRDefault="004D0166" w:rsidP="00185AA7">
      <w:pPr>
        <w:spacing w:line="440" w:lineRule="exact"/>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二、切实做好湖北省老教授协会轮值单位的工作。初步考虑：一是结合学习五中全会精神，突出“绿色”理念，召开一次水资源安全和保护的专题报告会；二是介绍我校关于建立老专家创业园课题研究情况并参观我校万林艺术博物馆；三是举办“医养结合、居家养老”为主题的健康管理讲座。</w:t>
      </w:r>
    </w:p>
    <w:p w:rsidR="004D0166" w:rsidRPr="009562A3" w:rsidRDefault="004D0166" w:rsidP="00185AA7">
      <w:pPr>
        <w:spacing w:line="440" w:lineRule="exact"/>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三、积极建言献策，为学校改革发展作出积极贡献。根据2015年5月11日召开的老同志代表建言献策座谈会精神，结合新形势、新情况、新问题，选择好1-2个关键性问题进行专题调研，写出有份量有价值的建议报告，供学校在深化改革，创新发展中参考。</w:t>
      </w:r>
    </w:p>
    <w:p w:rsidR="004D0166" w:rsidRPr="009562A3" w:rsidRDefault="004D0166" w:rsidP="00185AA7">
      <w:pPr>
        <w:spacing w:line="440" w:lineRule="exact"/>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四、继续推进居家养老工作。配合离退休工作处开展助老帮困爱心工程活动。进一步宣传“夕阳红”爱心服务团队事迹，扩大老年志愿者队伍，开展“老帮老，老助老”活动。进一步转化专题调研成果，建立学校、街道、社区三结合的居家养老服务平台，实行资源共享，更好地为特困老人服务。</w:t>
      </w:r>
    </w:p>
    <w:p w:rsidR="004D0166" w:rsidRPr="009562A3" w:rsidRDefault="004D0166" w:rsidP="00185AA7">
      <w:pPr>
        <w:spacing w:line="440" w:lineRule="exact"/>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五、主动关注老同志的切身利益问题。通过教代会、座谈会，向有关领导和部门汇报等各种不同的形式反映老同志的诉求和意见。积极做好老同志的思想政治工作，及时化解各种矛盾，保持老同志队伍的和谐稳定。</w:t>
      </w:r>
    </w:p>
    <w:p w:rsidR="004D0166" w:rsidRPr="009562A3" w:rsidRDefault="004D0166" w:rsidP="00185AA7">
      <w:pPr>
        <w:spacing w:line="440" w:lineRule="exact"/>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六、在离退休工作处的统一安排下，开展我校“老有所为”学术科研成果展览，并对展览成果进行评奖和表彰。有关具体事项另行通知。</w:t>
      </w:r>
    </w:p>
    <w:p w:rsidR="004D0166" w:rsidRPr="009562A3" w:rsidRDefault="004D0166" w:rsidP="00185AA7">
      <w:pPr>
        <w:spacing w:line="440" w:lineRule="exact"/>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七、组织开展武汉大学第三届“十佳老人”和“先进基层老年协会”的评选表彰活动。引导老同志坚守理想信念、传承中华美德，弘扬时代精神、践行崇德向善、展示阳光心态，汇聚实现“武大梦”、“中国梦”的正能量。</w:t>
      </w:r>
    </w:p>
    <w:p w:rsidR="004D0166" w:rsidRPr="009562A3" w:rsidRDefault="004D0166" w:rsidP="00185AA7">
      <w:pPr>
        <w:spacing w:line="440" w:lineRule="exact"/>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八、配合离退休工作处组织开展红色收藏展等活动，积极支持和参与离退休工作处的各项工作。继续按政策、按规定、按要求抓好办学工作。积极完成和参与省高校老年协会和省老教授协会交办的工作和开展的活动。</w:t>
      </w:r>
    </w:p>
    <w:p w:rsidR="00185AA7" w:rsidRDefault="00185AA7" w:rsidP="00185AA7">
      <w:pPr>
        <w:spacing w:line="440" w:lineRule="exact"/>
        <w:ind w:firstLineChars="2150" w:firstLine="5160"/>
        <w:rPr>
          <w:sz w:val="24"/>
          <w:szCs w:val="24"/>
        </w:rPr>
      </w:pPr>
      <w:r>
        <w:rPr>
          <w:rFonts w:hint="eastAsia"/>
          <w:sz w:val="24"/>
          <w:szCs w:val="24"/>
        </w:rPr>
        <w:t>武汉大学老年协会、老教授协会</w:t>
      </w:r>
    </w:p>
    <w:p w:rsidR="00185AA7" w:rsidRPr="00185AA7" w:rsidRDefault="00185AA7" w:rsidP="00185AA7">
      <w:pPr>
        <w:spacing w:line="440" w:lineRule="exact"/>
        <w:ind w:firstLineChars="2300" w:firstLine="5520"/>
        <w:rPr>
          <w:sz w:val="24"/>
          <w:szCs w:val="24"/>
        </w:rPr>
      </w:pPr>
      <w:r>
        <w:rPr>
          <w:rFonts w:hint="eastAsia"/>
          <w:sz w:val="24"/>
          <w:szCs w:val="24"/>
        </w:rPr>
        <w:t>201</w:t>
      </w:r>
      <w:r w:rsidR="00591059">
        <w:rPr>
          <w:rFonts w:hint="eastAsia"/>
          <w:sz w:val="24"/>
          <w:szCs w:val="24"/>
        </w:rPr>
        <w:t>6</w:t>
      </w:r>
      <w:r>
        <w:rPr>
          <w:rFonts w:hint="eastAsia"/>
          <w:sz w:val="24"/>
          <w:szCs w:val="24"/>
        </w:rPr>
        <w:t>年</w:t>
      </w:r>
      <w:r>
        <w:rPr>
          <w:rFonts w:hint="eastAsia"/>
          <w:sz w:val="24"/>
          <w:szCs w:val="24"/>
        </w:rPr>
        <w:t>2</w:t>
      </w:r>
      <w:r>
        <w:rPr>
          <w:rFonts w:hint="eastAsia"/>
          <w:sz w:val="24"/>
          <w:szCs w:val="24"/>
        </w:rPr>
        <w:t>月</w:t>
      </w:r>
      <w:r w:rsidR="00591059">
        <w:rPr>
          <w:rFonts w:hint="eastAsia"/>
          <w:sz w:val="24"/>
          <w:szCs w:val="24"/>
        </w:rPr>
        <w:t>19</w:t>
      </w:r>
      <w:r>
        <w:rPr>
          <w:rFonts w:hint="eastAsia"/>
          <w:sz w:val="24"/>
          <w:szCs w:val="24"/>
        </w:rPr>
        <w:t>日</w:t>
      </w:r>
    </w:p>
    <w:p w:rsidR="00CD1F42" w:rsidRPr="009562A3" w:rsidRDefault="00CD1F42" w:rsidP="00412E7E">
      <w:pPr>
        <w:spacing w:line="360" w:lineRule="auto"/>
        <w:ind w:firstLineChars="200" w:firstLine="480"/>
        <w:jc w:val="right"/>
        <w:rPr>
          <w:rFonts w:ascii="宋体" w:hAnsi="宋体" w:cs="宋体"/>
          <w:sz w:val="24"/>
          <w:szCs w:val="24"/>
        </w:rPr>
      </w:pPr>
      <w:r w:rsidRPr="009562A3">
        <w:rPr>
          <w:rFonts w:ascii="宋体" w:hAnsi="宋体" w:cs="宋体"/>
          <w:sz w:val="24"/>
          <w:szCs w:val="24"/>
        </w:rPr>
        <w:br w:type="page"/>
      </w:r>
    </w:p>
    <w:p w:rsidR="00CD1F42" w:rsidRPr="009562A3" w:rsidRDefault="00CD1F42" w:rsidP="00185AA7">
      <w:pPr>
        <w:pStyle w:val="1"/>
        <w:spacing w:before="312" w:after="312"/>
      </w:pPr>
      <w:bookmarkStart w:id="6" w:name="_Toc445370568"/>
      <w:r w:rsidRPr="009562A3">
        <w:rPr>
          <w:rFonts w:hint="eastAsia"/>
        </w:rPr>
        <w:lastRenderedPageBreak/>
        <w:t>武汉大学老年大学</w:t>
      </w:r>
      <w:r w:rsidRPr="009562A3">
        <w:rPr>
          <w:rFonts w:hint="eastAsia"/>
        </w:rPr>
        <w:t>2015</w:t>
      </w:r>
      <w:r w:rsidRPr="009562A3">
        <w:rPr>
          <w:rFonts w:hint="eastAsia"/>
        </w:rPr>
        <w:t>年工作总结</w:t>
      </w:r>
      <w:bookmarkEnd w:id="6"/>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在学校党委和行政的重视下，在离退休工作处的支持下，经过老师和学员的共同努力，老年大学2015年的工作取得显著成绩。现总结如下：</w:t>
      </w:r>
    </w:p>
    <w:p w:rsidR="00CD1F42" w:rsidRPr="009562A3" w:rsidRDefault="00CD1F42" w:rsidP="00185AA7">
      <w:pPr>
        <w:pStyle w:val="2"/>
        <w:spacing w:before="156" w:after="156"/>
      </w:pPr>
      <w:r w:rsidRPr="009562A3">
        <w:rPr>
          <w:rFonts w:hint="eastAsia"/>
        </w:rPr>
        <w:t>一、完成全年教学计划，学员规模稳中有升</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2015年春季，开设班级62个，学员人数1182名、1965人次，其中我校离退休人员700名、1162人次；家属245名、444人次；珞珈山社区51名、89人次；其他社区186名、270人次；我校老同志及家属占比80%。</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2015年秋季，开设班级66个，学员人数1349名、2162人次，其中我校离退休人员733名、1203人次；家属261名、453人次；珞珈山社区53名、96人次；其他社区302名、410人次；我校老同志及家属占比73%。</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除秋季新增加班级外，其他各班均按教学计划，完成了32次教学任务。另外，根据部分学员要求，组织英语900句讲座16次，智能手机讲座6次。</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为保证全年教学计划顺利完成，共投入经费39.19万元，其中老师课酬24.03万元、设备添置和维修5.79万元，日常运作和开展活动9.38万元。另外，全年收学员报名费21.359万元，实际全年支出17.831万元。</w:t>
      </w:r>
    </w:p>
    <w:p w:rsidR="00CD1F42" w:rsidRPr="009562A3" w:rsidRDefault="00CD1F42" w:rsidP="00185AA7">
      <w:pPr>
        <w:pStyle w:val="2"/>
        <w:spacing w:before="156" w:after="156"/>
      </w:pPr>
      <w:r w:rsidRPr="009562A3">
        <w:rPr>
          <w:rFonts w:hint="eastAsia"/>
        </w:rPr>
        <w:t>二、成功举办班长培训班，班级管理得到加强</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今年3月份，进行了班长换届改选工作，有近三分之一是新任班长。为了增强班长的安全意识和责任，4月2日在101教室召开了老年大学安全工作会议。参加会议的有校务委员、督导组成员、各班班长、专兼职工作人员及离退休工作处主作以上干部。会议内容：一是和班长代表签订《武汉大学老年大学班级安全工作责任书》；二是请保卫部魏友团副部长作安全知识讲座；三是副处长徐应荣通报学校有关情况。</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11月13日班长培训班在101教室开班，参加培训的有各班班长、校务委员、督导组成员、专兼职工作人员。离退休工作处处长彭若男全程参加培训并作总结讲话。在培训班上常务副校长张诗荣作“认清老年教育发展新形势 ，明确老年大学工作新要求”的主旨讲话；副校长马建离就推动班级管理工作再上新台阶提出几点意见；副校长范良季和任课老师何玉分别以学员的身份和老师的角度谈了对班长作用和形象的心得体会；班长李凤荫和胥丹先后介绍了他们抓好班级规范化管理和人性化服务的做法和经验。最后彭若男处长</w:t>
      </w:r>
      <w:r w:rsidRPr="009562A3">
        <w:rPr>
          <w:rFonts w:asciiTheme="majorEastAsia" w:eastAsiaTheme="majorEastAsia" w:hAnsiTheme="majorEastAsia" w:hint="eastAsia"/>
          <w:sz w:val="24"/>
          <w:szCs w:val="24"/>
        </w:rPr>
        <w:lastRenderedPageBreak/>
        <w:t>就进一步加强班长队伍建设和班级管理工作提出三点希望和要求：一是要善于组织协调，管理好班级；二是要善于团结学员，热心帮助学员；三是要乐于奉献，率先垂范。</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此次培训分为两个阶段，共两天时间，集中学习一天，参观考察一天。通过培训，进一步提高了对班级管理工作重要意义的认识 ，提升了班长们的综合素质和管理能力，增强了做好班级管理工作的责任感、自信心和光荣感。</w:t>
      </w:r>
    </w:p>
    <w:p w:rsidR="00CD1F42" w:rsidRPr="009562A3" w:rsidRDefault="00CD1F42" w:rsidP="00185AA7">
      <w:pPr>
        <w:pStyle w:val="2"/>
        <w:spacing w:before="156" w:after="156"/>
      </w:pPr>
      <w:r w:rsidRPr="009562A3">
        <w:rPr>
          <w:rFonts w:hint="eastAsia"/>
        </w:rPr>
        <w:t>三、改进教学督导工作方法，督导效果有所提高</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今年春季，督导组成员和校务委员9人听课共36个班级，秋季8人听课共32个班级。全年4次巡视检查，每次基本上覆盖所有60多个班级。校务委员会两次召开会议专门听取跟班听课和巡视检查的情况，认真研究和整改在督导中发现的问题以及老师、班长、学员们提出的意见和建议。</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2015年教学督导由过去的随机听课改变为分类别按专业听课，也就是过去一个督导组成员或校务委员一年最多可以听8个类别8个专业的课，听课者在教学内容、教学方法、教学效果上不好评判老师授课的水平。今年一个督导组成员或校务委员一年只能听1个类别1个专业的8个班的课，最多不超过3个类别3个专业8个班的课。由于按类别按专业听课，听课者就能对授课老师的水平和效果有一个客观的比较和评判尺度。这就为今后我校老年大学开展精品课程评选打下了一个良好的基础。</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在教学督导中，不少成员能及时向老师和班长反馈听课情况，并听取他们的意见和建议。有的还在听课之后召开小型座谈会，进行交流沟通，进一步了解情况征求意见。老年大学也通过不同的形式将教学督导情况尤其是存在的普遍性的问题进行通报，并提出改进的措施和办法，从而推动了教学质量的提高。</w:t>
      </w:r>
    </w:p>
    <w:p w:rsidR="00CD1F42" w:rsidRPr="009562A3" w:rsidRDefault="00CD1F42" w:rsidP="00185AA7">
      <w:pPr>
        <w:pStyle w:val="2"/>
        <w:spacing w:before="156" w:after="156"/>
      </w:pPr>
      <w:r w:rsidRPr="009562A3">
        <w:rPr>
          <w:rFonts w:hint="eastAsia"/>
        </w:rPr>
        <w:t>四、出台精品课程评选办法，教学管理更加规范</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为了提高课堂授课水平和教学效果，我校老年大学经研究决定开展精品课评选活动。为了使这一活动规范化、制度化，并真正起到提高课堂教学水平的作用，今年4月份我们组织校务委员、督导组成员及办公室有关工作人员到武汉市老年大学就精品课的评选活动进行专题调研学习。随后由副校长马建离执笔开始起草《武汉大学老年大学精品课程评选办法》（征求意见稿）。草稿出来后，经过校务委员会议认真讨论，马建离副校长又作了认真修改形成第二稿，并印发各班级和任课老师征求意见。</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在广泛征求意见和吸纳武汉市老年大学及全国高校老年大学联盟的做法的基础上，形</w:t>
      </w:r>
      <w:r w:rsidRPr="009562A3">
        <w:rPr>
          <w:rFonts w:asciiTheme="majorEastAsia" w:eastAsiaTheme="majorEastAsia" w:hAnsiTheme="majorEastAsia" w:hint="eastAsia"/>
          <w:sz w:val="24"/>
          <w:szCs w:val="24"/>
        </w:rPr>
        <w:lastRenderedPageBreak/>
        <w:t>成评选办法的第三稿，后经校务委员会再次讨论，并报离退休工作处审批，《武汉大学老年大学精品课程评选暂行办法》于11月正式行文印发到各班级和任课老师。暂行办法分评选目的、申报条件、注意事项、组织领导、评审程序、有关说明等内容，并附《武汉大学老年大学精品课程申报表》和《武汉大学老年大学精品课程评审表》。该暂行办法从2016年开始实行，这标志着我校老年大学规范化、制度化建设又迈上一个新的台阶，必将对我校老年大学教学水平和教学效果的提升起到积极的促进作用。</w:t>
      </w:r>
    </w:p>
    <w:p w:rsidR="00CD1F42" w:rsidRPr="009562A3" w:rsidRDefault="00CD1F42" w:rsidP="00185AA7">
      <w:pPr>
        <w:pStyle w:val="2"/>
        <w:spacing w:before="156" w:after="156"/>
      </w:pPr>
      <w:r w:rsidRPr="009562A3">
        <w:rPr>
          <w:rFonts w:hint="eastAsia"/>
        </w:rPr>
        <w:t>五、围绕抗战胜利</w:t>
      </w:r>
      <w:r w:rsidRPr="009562A3">
        <w:rPr>
          <w:rFonts w:hint="eastAsia"/>
        </w:rPr>
        <w:t>70</w:t>
      </w:r>
      <w:r w:rsidRPr="009562A3">
        <w:rPr>
          <w:rFonts w:hint="eastAsia"/>
        </w:rPr>
        <w:t>周年，系列活动丰富多彩</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今年是中国人民抗日战争胜利70周年，围绕这一主题，在离退休工作处的统一安排下，老年大学与校老协、关工委一起，在全体学员和老师中开展了一系列丰富多彩的纪念活动。</w:t>
      </w:r>
    </w:p>
    <w:p w:rsidR="00CD1F42" w:rsidRPr="009562A3" w:rsidRDefault="00CD1F42" w:rsidP="009562A3">
      <w:pPr>
        <w:spacing w:line="360" w:lineRule="auto"/>
        <w:ind w:firstLineChars="200" w:firstLine="480"/>
        <w:rPr>
          <w:sz w:val="24"/>
          <w:szCs w:val="24"/>
        </w:rPr>
      </w:pPr>
      <w:r w:rsidRPr="009562A3">
        <w:rPr>
          <w:rFonts w:hint="eastAsia"/>
          <w:kern w:val="0"/>
          <w:sz w:val="24"/>
          <w:szCs w:val="24"/>
        </w:rPr>
        <w:t>一是诗词朗诵会。</w:t>
      </w:r>
      <w:r w:rsidRPr="009562A3">
        <w:rPr>
          <w:rFonts w:hint="eastAsia"/>
          <w:kern w:val="0"/>
          <w:sz w:val="24"/>
          <w:szCs w:val="24"/>
        </w:rPr>
        <w:t>9</w:t>
      </w:r>
      <w:r w:rsidRPr="009562A3">
        <w:rPr>
          <w:rFonts w:hint="eastAsia"/>
          <w:kern w:val="0"/>
          <w:sz w:val="24"/>
          <w:szCs w:val="24"/>
        </w:rPr>
        <w:t>月</w:t>
      </w:r>
      <w:r w:rsidRPr="009562A3">
        <w:rPr>
          <w:rFonts w:hint="eastAsia"/>
          <w:kern w:val="0"/>
          <w:sz w:val="24"/>
          <w:szCs w:val="24"/>
        </w:rPr>
        <w:t>8</w:t>
      </w:r>
      <w:r w:rsidRPr="009562A3">
        <w:rPr>
          <w:rFonts w:hint="eastAsia"/>
          <w:kern w:val="0"/>
          <w:sz w:val="24"/>
          <w:szCs w:val="24"/>
        </w:rPr>
        <w:t>日上午，在离退休工作处一会议室召开纪念抗战胜利</w:t>
      </w:r>
      <w:r w:rsidRPr="009562A3">
        <w:rPr>
          <w:rFonts w:hint="eastAsia"/>
          <w:kern w:val="0"/>
          <w:sz w:val="24"/>
          <w:szCs w:val="24"/>
        </w:rPr>
        <w:t>70</w:t>
      </w:r>
      <w:r w:rsidRPr="009562A3">
        <w:rPr>
          <w:rFonts w:hint="eastAsia"/>
          <w:kern w:val="0"/>
          <w:sz w:val="24"/>
          <w:szCs w:val="24"/>
        </w:rPr>
        <w:t>周年诗词朗诵会，</w:t>
      </w:r>
      <w:r w:rsidRPr="009562A3">
        <w:rPr>
          <w:rFonts w:hint="eastAsia"/>
          <w:kern w:val="0"/>
          <w:sz w:val="24"/>
          <w:szCs w:val="24"/>
        </w:rPr>
        <w:t>30</w:t>
      </w:r>
      <w:r w:rsidRPr="009562A3">
        <w:rPr>
          <w:rFonts w:hint="eastAsia"/>
          <w:kern w:val="0"/>
          <w:sz w:val="24"/>
          <w:szCs w:val="24"/>
        </w:rPr>
        <w:t>多名珞珈诗社成员、诗词研修班学员和老同志先后朗诵了他们创作的诗词。离退休工作处处长彭若男、副处长徐应荣，老年大学常务副校长张诗荣出席朗诵会。</w:t>
      </w:r>
    </w:p>
    <w:p w:rsidR="00CD1F42" w:rsidRPr="009562A3" w:rsidRDefault="00CD1F42" w:rsidP="00F60F16">
      <w:pPr>
        <w:spacing w:line="360" w:lineRule="auto"/>
        <w:ind w:firstLineChars="200" w:firstLine="472"/>
        <w:rPr>
          <w:kern w:val="0"/>
          <w:sz w:val="24"/>
          <w:szCs w:val="24"/>
        </w:rPr>
      </w:pPr>
      <w:r w:rsidRPr="00F60F16">
        <w:rPr>
          <w:rFonts w:hint="eastAsia"/>
          <w:spacing w:val="-2"/>
          <w:kern w:val="0"/>
          <w:sz w:val="24"/>
          <w:szCs w:val="24"/>
        </w:rPr>
        <w:t>二是经典老歌比赛。</w:t>
      </w:r>
      <w:r w:rsidRPr="00F60F16">
        <w:rPr>
          <w:rFonts w:hint="eastAsia"/>
          <w:spacing w:val="-2"/>
          <w:kern w:val="0"/>
          <w:sz w:val="24"/>
          <w:szCs w:val="24"/>
        </w:rPr>
        <w:t>10</w:t>
      </w:r>
      <w:r w:rsidRPr="00F60F16">
        <w:rPr>
          <w:rFonts w:hint="eastAsia"/>
          <w:spacing w:val="-2"/>
          <w:kern w:val="0"/>
          <w:sz w:val="24"/>
          <w:szCs w:val="24"/>
        </w:rPr>
        <w:t>月</w:t>
      </w:r>
      <w:r w:rsidRPr="00F60F16">
        <w:rPr>
          <w:rFonts w:hint="eastAsia"/>
          <w:spacing w:val="-2"/>
          <w:kern w:val="0"/>
          <w:sz w:val="24"/>
          <w:szCs w:val="24"/>
        </w:rPr>
        <w:t>16</w:t>
      </w:r>
      <w:r w:rsidRPr="00F60F16">
        <w:rPr>
          <w:rFonts w:hint="eastAsia"/>
          <w:spacing w:val="-2"/>
          <w:kern w:val="0"/>
          <w:sz w:val="24"/>
          <w:szCs w:val="24"/>
        </w:rPr>
        <w:t>日上午，在离退休工作处</w:t>
      </w:r>
      <w:r w:rsidRPr="00F60F16">
        <w:rPr>
          <w:rFonts w:hint="eastAsia"/>
          <w:spacing w:val="-2"/>
          <w:kern w:val="0"/>
          <w:sz w:val="24"/>
          <w:szCs w:val="24"/>
        </w:rPr>
        <w:t>101</w:t>
      </w:r>
      <w:r w:rsidRPr="00F60F16">
        <w:rPr>
          <w:rFonts w:hint="eastAsia"/>
          <w:spacing w:val="-2"/>
          <w:kern w:val="0"/>
          <w:sz w:val="24"/>
          <w:szCs w:val="24"/>
        </w:rPr>
        <w:t>教室举行纪念抗战胜利</w:t>
      </w:r>
      <w:r w:rsidRPr="00F60F16">
        <w:rPr>
          <w:rFonts w:hint="eastAsia"/>
          <w:spacing w:val="-2"/>
          <w:kern w:val="0"/>
          <w:sz w:val="24"/>
          <w:szCs w:val="24"/>
        </w:rPr>
        <w:t>70</w:t>
      </w:r>
      <w:r w:rsidRPr="00F60F16">
        <w:rPr>
          <w:rFonts w:hint="eastAsia"/>
          <w:spacing w:val="-2"/>
          <w:kern w:val="0"/>
          <w:sz w:val="24"/>
          <w:szCs w:val="24"/>
        </w:rPr>
        <w:t>周年经典老歌比赛。来自全校各单位的老同志和老年大学学员共</w:t>
      </w:r>
      <w:r w:rsidRPr="00F60F16">
        <w:rPr>
          <w:rFonts w:hint="eastAsia"/>
          <w:spacing w:val="-2"/>
          <w:kern w:val="0"/>
          <w:sz w:val="24"/>
          <w:szCs w:val="24"/>
        </w:rPr>
        <w:t>23</w:t>
      </w:r>
      <w:r w:rsidRPr="00F60F16">
        <w:rPr>
          <w:rFonts w:hint="eastAsia"/>
          <w:spacing w:val="-2"/>
          <w:kern w:val="0"/>
          <w:sz w:val="24"/>
          <w:szCs w:val="24"/>
        </w:rPr>
        <w:t>名选手参加比赛，经过一天的紧张比赛，朱玉华等</w:t>
      </w:r>
      <w:r w:rsidRPr="00F60F16">
        <w:rPr>
          <w:rFonts w:hint="eastAsia"/>
          <w:spacing w:val="-2"/>
          <w:kern w:val="0"/>
          <w:sz w:val="24"/>
          <w:szCs w:val="24"/>
        </w:rPr>
        <w:t>3</w:t>
      </w:r>
      <w:r w:rsidRPr="00F60F16">
        <w:rPr>
          <w:rFonts w:hint="eastAsia"/>
          <w:spacing w:val="-2"/>
          <w:kern w:val="0"/>
          <w:sz w:val="24"/>
          <w:szCs w:val="24"/>
        </w:rPr>
        <w:t>位选手获一等奖，姜荣学等</w:t>
      </w:r>
      <w:r w:rsidRPr="00F60F16">
        <w:rPr>
          <w:rFonts w:hint="eastAsia"/>
          <w:spacing w:val="-2"/>
          <w:kern w:val="0"/>
          <w:sz w:val="24"/>
          <w:szCs w:val="24"/>
        </w:rPr>
        <w:t>5</w:t>
      </w:r>
      <w:r w:rsidRPr="00F60F16">
        <w:rPr>
          <w:rFonts w:hint="eastAsia"/>
          <w:spacing w:val="-2"/>
          <w:kern w:val="0"/>
          <w:sz w:val="24"/>
          <w:szCs w:val="24"/>
        </w:rPr>
        <w:t>位选手获二等奖，洪学敏等</w:t>
      </w:r>
      <w:r w:rsidRPr="00F60F16">
        <w:rPr>
          <w:rFonts w:hint="eastAsia"/>
          <w:spacing w:val="-2"/>
          <w:kern w:val="0"/>
          <w:sz w:val="24"/>
          <w:szCs w:val="24"/>
        </w:rPr>
        <w:t>7</w:t>
      </w:r>
      <w:r w:rsidRPr="00F60F16">
        <w:rPr>
          <w:rFonts w:hint="eastAsia"/>
          <w:spacing w:val="-2"/>
          <w:kern w:val="0"/>
          <w:sz w:val="24"/>
          <w:szCs w:val="24"/>
        </w:rPr>
        <w:t>位选手获三等奖。离退休处处长彭若男和老年大学常务副校长张诗荣分别为获奖选手颁奖</w:t>
      </w:r>
      <w:r w:rsidRPr="009562A3">
        <w:rPr>
          <w:rFonts w:hint="eastAsia"/>
          <w:kern w:val="0"/>
          <w:sz w:val="24"/>
          <w:szCs w:val="24"/>
        </w:rPr>
        <w:t>。</w:t>
      </w:r>
    </w:p>
    <w:p w:rsidR="00CD1F42" w:rsidRPr="009562A3" w:rsidRDefault="00CD1F42" w:rsidP="009562A3">
      <w:pPr>
        <w:spacing w:line="360" w:lineRule="auto"/>
        <w:ind w:firstLineChars="200" w:firstLine="480"/>
        <w:rPr>
          <w:kern w:val="0"/>
          <w:sz w:val="24"/>
          <w:szCs w:val="24"/>
        </w:rPr>
      </w:pPr>
      <w:r w:rsidRPr="009562A3">
        <w:rPr>
          <w:rFonts w:hint="eastAsia"/>
          <w:kern w:val="0"/>
          <w:sz w:val="24"/>
          <w:szCs w:val="24"/>
        </w:rPr>
        <w:t>三</w:t>
      </w:r>
      <w:r w:rsidRPr="00F60F16">
        <w:rPr>
          <w:rFonts w:hint="eastAsia"/>
          <w:spacing w:val="-2"/>
          <w:kern w:val="0"/>
          <w:sz w:val="24"/>
          <w:szCs w:val="24"/>
        </w:rPr>
        <w:t>是艺术作品展览。</w:t>
      </w:r>
      <w:r w:rsidRPr="00F60F16">
        <w:rPr>
          <w:rFonts w:hint="eastAsia"/>
          <w:spacing w:val="-2"/>
          <w:kern w:val="0"/>
          <w:sz w:val="24"/>
          <w:szCs w:val="24"/>
        </w:rPr>
        <w:t>10</w:t>
      </w:r>
      <w:r w:rsidRPr="00F60F16">
        <w:rPr>
          <w:rFonts w:hint="eastAsia"/>
          <w:spacing w:val="-2"/>
          <w:kern w:val="0"/>
          <w:sz w:val="24"/>
          <w:szCs w:val="24"/>
        </w:rPr>
        <w:t>月</w:t>
      </w:r>
      <w:r w:rsidRPr="00F60F16">
        <w:rPr>
          <w:rFonts w:hint="eastAsia"/>
          <w:spacing w:val="-2"/>
          <w:kern w:val="0"/>
          <w:sz w:val="24"/>
          <w:szCs w:val="24"/>
        </w:rPr>
        <w:t>26</w:t>
      </w:r>
      <w:r w:rsidRPr="00F60F16">
        <w:rPr>
          <w:rFonts w:hint="eastAsia"/>
          <w:spacing w:val="-2"/>
          <w:kern w:val="0"/>
          <w:sz w:val="24"/>
          <w:szCs w:val="24"/>
        </w:rPr>
        <w:t>日至</w:t>
      </w:r>
      <w:r w:rsidRPr="00F60F16">
        <w:rPr>
          <w:rFonts w:hint="eastAsia"/>
          <w:spacing w:val="-2"/>
          <w:kern w:val="0"/>
          <w:sz w:val="24"/>
          <w:szCs w:val="24"/>
        </w:rPr>
        <w:t>11</w:t>
      </w:r>
      <w:r w:rsidRPr="00F60F16">
        <w:rPr>
          <w:rFonts w:hint="eastAsia"/>
          <w:spacing w:val="-2"/>
          <w:kern w:val="0"/>
          <w:sz w:val="24"/>
          <w:szCs w:val="24"/>
        </w:rPr>
        <w:t>月</w:t>
      </w:r>
      <w:r w:rsidRPr="00F60F16">
        <w:rPr>
          <w:rFonts w:hint="eastAsia"/>
          <w:spacing w:val="-2"/>
          <w:kern w:val="0"/>
          <w:sz w:val="24"/>
          <w:szCs w:val="24"/>
        </w:rPr>
        <w:t>12</w:t>
      </w:r>
      <w:r w:rsidRPr="00F60F16">
        <w:rPr>
          <w:rFonts w:hint="eastAsia"/>
          <w:spacing w:val="-2"/>
          <w:kern w:val="0"/>
          <w:sz w:val="24"/>
          <w:szCs w:val="24"/>
        </w:rPr>
        <w:t>日，我校离退休老同志纪念抗战胜利</w:t>
      </w:r>
      <w:r w:rsidRPr="00F60F16">
        <w:rPr>
          <w:rFonts w:hint="eastAsia"/>
          <w:spacing w:val="-2"/>
          <w:kern w:val="0"/>
          <w:sz w:val="24"/>
          <w:szCs w:val="24"/>
        </w:rPr>
        <w:t>70</w:t>
      </w:r>
      <w:r w:rsidRPr="00F60F16">
        <w:rPr>
          <w:rFonts w:hint="eastAsia"/>
          <w:spacing w:val="-2"/>
          <w:kern w:val="0"/>
          <w:sz w:val="24"/>
          <w:szCs w:val="24"/>
        </w:rPr>
        <w:t>周年艺术作品展在学校万林艺术博物馆展览。校党委副书记黄泰岩出席开幕式并讲话，他还兴致勃勃的观看了整个展览。校老协和年大学负责人及</w:t>
      </w:r>
      <w:r w:rsidRPr="00F60F16">
        <w:rPr>
          <w:rFonts w:hint="eastAsia"/>
          <w:spacing w:val="-2"/>
          <w:kern w:val="0"/>
          <w:sz w:val="24"/>
          <w:szCs w:val="24"/>
        </w:rPr>
        <w:t>100</w:t>
      </w:r>
      <w:r w:rsidRPr="00F60F16">
        <w:rPr>
          <w:rFonts w:hint="eastAsia"/>
          <w:spacing w:val="-2"/>
          <w:kern w:val="0"/>
          <w:sz w:val="24"/>
          <w:szCs w:val="24"/>
        </w:rPr>
        <w:t>多名老同志代表参加开幕式并观看展览。本次展览共展出艺术作品</w:t>
      </w:r>
      <w:r w:rsidRPr="00F60F16">
        <w:rPr>
          <w:rFonts w:hint="eastAsia"/>
          <w:spacing w:val="-2"/>
          <w:kern w:val="0"/>
          <w:sz w:val="24"/>
          <w:szCs w:val="24"/>
        </w:rPr>
        <w:t>203</w:t>
      </w:r>
      <w:r w:rsidRPr="00F60F16">
        <w:rPr>
          <w:rFonts w:hint="eastAsia"/>
          <w:spacing w:val="-2"/>
          <w:kern w:val="0"/>
          <w:sz w:val="24"/>
          <w:szCs w:val="24"/>
        </w:rPr>
        <w:t>幅（件），其中书法作品</w:t>
      </w:r>
      <w:r w:rsidRPr="00F60F16">
        <w:rPr>
          <w:rFonts w:hint="eastAsia"/>
          <w:spacing w:val="-2"/>
          <w:kern w:val="0"/>
          <w:sz w:val="24"/>
          <w:szCs w:val="24"/>
        </w:rPr>
        <w:t>61</w:t>
      </w:r>
      <w:r w:rsidRPr="00F60F16">
        <w:rPr>
          <w:rFonts w:hint="eastAsia"/>
          <w:spacing w:val="-2"/>
          <w:kern w:val="0"/>
          <w:sz w:val="24"/>
          <w:szCs w:val="24"/>
        </w:rPr>
        <w:t>幅，绘画作品</w:t>
      </w:r>
      <w:r w:rsidRPr="00F60F16">
        <w:rPr>
          <w:rFonts w:hint="eastAsia"/>
          <w:spacing w:val="-2"/>
          <w:kern w:val="0"/>
          <w:sz w:val="24"/>
          <w:szCs w:val="24"/>
        </w:rPr>
        <w:t>40</w:t>
      </w:r>
      <w:r w:rsidRPr="00F60F16">
        <w:rPr>
          <w:rFonts w:hint="eastAsia"/>
          <w:spacing w:val="-2"/>
          <w:kern w:val="0"/>
          <w:sz w:val="24"/>
          <w:szCs w:val="24"/>
        </w:rPr>
        <w:t>幅，摄影作品</w:t>
      </w:r>
      <w:r w:rsidRPr="00F60F16">
        <w:rPr>
          <w:rFonts w:hint="eastAsia"/>
          <w:spacing w:val="-2"/>
          <w:kern w:val="0"/>
          <w:sz w:val="24"/>
          <w:szCs w:val="24"/>
        </w:rPr>
        <w:t>40</w:t>
      </w:r>
      <w:r w:rsidRPr="00F60F16">
        <w:rPr>
          <w:rFonts w:hint="eastAsia"/>
          <w:spacing w:val="-2"/>
          <w:kern w:val="0"/>
          <w:sz w:val="24"/>
          <w:szCs w:val="24"/>
        </w:rPr>
        <w:t>幅，手工艺作品</w:t>
      </w:r>
      <w:r w:rsidRPr="00F60F16">
        <w:rPr>
          <w:rFonts w:hint="eastAsia"/>
          <w:spacing w:val="-2"/>
          <w:kern w:val="0"/>
          <w:sz w:val="24"/>
          <w:szCs w:val="24"/>
        </w:rPr>
        <w:t>39</w:t>
      </w:r>
      <w:r w:rsidRPr="00F60F16">
        <w:rPr>
          <w:rFonts w:hint="eastAsia"/>
          <w:spacing w:val="-2"/>
          <w:kern w:val="0"/>
          <w:sz w:val="24"/>
          <w:szCs w:val="24"/>
        </w:rPr>
        <w:t>组，根雕作品</w:t>
      </w:r>
      <w:r w:rsidRPr="00F60F16">
        <w:rPr>
          <w:rFonts w:hint="eastAsia"/>
          <w:spacing w:val="-2"/>
          <w:kern w:val="0"/>
          <w:sz w:val="24"/>
          <w:szCs w:val="24"/>
        </w:rPr>
        <w:t>12</w:t>
      </w:r>
      <w:r w:rsidRPr="00F60F16">
        <w:rPr>
          <w:rFonts w:hint="eastAsia"/>
          <w:spacing w:val="-2"/>
          <w:kern w:val="0"/>
          <w:sz w:val="24"/>
          <w:szCs w:val="24"/>
        </w:rPr>
        <w:t>件，这些作品全部出自我校老同志和老年大学老师及学员之手，是历年来规模最大、质量最高、场馆最好、影响最大的一次展</w:t>
      </w:r>
      <w:r w:rsidRPr="009562A3">
        <w:rPr>
          <w:rFonts w:hint="eastAsia"/>
          <w:kern w:val="0"/>
          <w:sz w:val="24"/>
          <w:szCs w:val="24"/>
        </w:rPr>
        <w:t>览。</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hint="eastAsia"/>
          <w:kern w:val="0"/>
          <w:sz w:val="24"/>
          <w:szCs w:val="24"/>
        </w:rPr>
        <w:t>四是文艺展演和汇演。</w:t>
      </w:r>
      <w:r w:rsidRPr="009562A3">
        <w:rPr>
          <w:rFonts w:hint="eastAsia"/>
          <w:kern w:val="0"/>
          <w:sz w:val="24"/>
          <w:szCs w:val="24"/>
        </w:rPr>
        <w:t>11</w:t>
      </w:r>
      <w:r w:rsidRPr="009562A3">
        <w:rPr>
          <w:rFonts w:hint="eastAsia"/>
          <w:kern w:val="0"/>
          <w:sz w:val="24"/>
          <w:szCs w:val="24"/>
        </w:rPr>
        <w:t>月</w:t>
      </w:r>
      <w:r w:rsidRPr="009562A3">
        <w:rPr>
          <w:rFonts w:hint="eastAsia"/>
          <w:kern w:val="0"/>
          <w:sz w:val="24"/>
          <w:szCs w:val="24"/>
        </w:rPr>
        <w:t>5</w:t>
      </w:r>
      <w:r w:rsidRPr="009562A3">
        <w:rPr>
          <w:rFonts w:hint="eastAsia"/>
          <w:kern w:val="0"/>
          <w:sz w:val="24"/>
          <w:szCs w:val="24"/>
        </w:rPr>
        <w:t>日至</w:t>
      </w:r>
      <w:r w:rsidRPr="009562A3">
        <w:rPr>
          <w:rFonts w:hint="eastAsia"/>
          <w:kern w:val="0"/>
          <w:sz w:val="24"/>
          <w:szCs w:val="24"/>
        </w:rPr>
        <w:t>6</w:t>
      </w:r>
      <w:r w:rsidRPr="009562A3">
        <w:rPr>
          <w:rFonts w:hint="eastAsia"/>
          <w:kern w:val="0"/>
          <w:sz w:val="24"/>
          <w:szCs w:val="24"/>
        </w:rPr>
        <w:t>日上午，我校离退休老同志纪念抗战胜利</w:t>
      </w:r>
      <w:r w:rsidRPr="009562A3">
        <w:rPr>
          <w:rFonts w:hint="eastAsia"/>
          <w:kern w:val="0"/>
          <w:sz w:val="24"/>
          <w:szCs w:val="24"/>
        </w:rPr>
        <w:t>70</w:t>
      </w:r>
      <w:r w:rsidRPr="009562A3">
        <w:rPr>
          <w:rFonts w:hint="eastAsia"/>
          <w:kern w:val="0"/>
          <w:sz w:val="24"/>
          <w:szCs w:val="24"/>
        </w:rPr>
        <w:t>周年文艺展演和汇演分别在信息学部大学生活动中心举行。</w:t>
      </w:r>
      <w:r w:rsidRPr="009562A3">
        <w:rPr>
          <w:rFonts w:hint="eastAsia"/>
          <w:kern w:val="0"/>
          <w:sz w:val="24"/>
          <w:szCs w:val="24"/>
        </w:rPr>
        <w:t>11</w:t>
      </w:r>
      <w:r w:rsidRPr="009562A3">
        <w:rPr>
          <w:rFonts w:hint="eastAsia"/>
          <w:kern w:val="0"/>
          <w:sz w:val="24"/>
          <w:szCs w:val="24"/>
        </w:rPr>
        <w:t>月</w:t>
      </w:r>
      <w:r w:rsidRPr="009562A3">
        <w:rPr>
          <w:rFonts w:hint="eastAsia"/>
          <w:kern w:val="0"/>
          <w:sz w:val="24"/>
          <w:szCs w:val="24"/>
        </w:rPr>
        <w:t>5</w:t>
      </w:r>
      <w:r w:rsidRPr="009562A3">
        <w:rPr>
          <w:rFonts w:hint="eastAsia"/>
          <w:kern w:val="0"/>
          <w:sz w:val="24"/>
          <w:szCs w:val="24"/>
        </w:rPr>
        <w:t>日全天共展演</w:t>
      </w:r>
      <w:r w:rsidRPr="009562A3">
        <w:rPr>
          <w:rFonts w:hint="eastAsia"/>
          <w:kern w:val="0"/>
          <w:sz w:val="24"/>
          <w:szCs w:val="24"/>
        </w:rPr>
        <w:t>45</w:t>
      </w:r>
      <w:r w:rsidRPr="009562A3">
        <w:rPr>
          <w:rFonts w:hint="eastAsia"/>
          <w:kern w:val="0"/>
          <w:sz w:val="24"/>
          <w:szCs w:val="24"/>
        </w:rPr>
        <w:t>个节目，经过专业评委和业余评委的投票，最终选出</w:t>
      </w:r>
      <w:r w:rsidRPr="009562A3">
        <w:rPr>
          <w:rFonts w:hint="eastAsia"/>
          <w:kern w:val="0"/>
          <w:sz w:val="24"/>
          <w:szCs w:val="24"/>
        </w:rPr>
        <w:t>16</w:t>
      </w:r>
      <w:r w:rsidRPr="009562A3">
        <w:rPr>
          <w:rFonts w:hint="eastAsia"/>
          <w:kern w:val="0"/>
          <w:sz w:val="24"/>
          <w:szCs w:val="24"/>
        </w:rPr>
        <w:t>个节目，在</w:t>
      </w:r>
      <w:r w:rsidRPr="009562A3">
        <w:rPr>
          <w:rFonts w:hint="eastAsia"/>
          <w:kern w:val="0"/>
          <w:sz w:val="24"/>
          <w:szCs w:val="24"/>
        </w:rPr>
        <w:t>11</w:t>
      </w:r>
      <w:r w:rsidRPr="009562A3">
        <w:rPr>
          <w:rFonts w:hint="eastAsia"/>
          <w:kern w:val="0"/>
          <w:sz w:val="24"/>
          <w:szCs w:val="24"/>
        </w:rPr>
        <w:t>月</w:t>
      </w:r>
      <w:r w:rsidRPr="009562A3">
        <w:rPr>
          <w:rFonts w:hint="eastAsia"/>
          <w:kern w:val="0"/>
          <w:sz w:val="24"/>
          <w:szCs w:val="24"/>
        </w:rPr>
        <w:t>6</w:t>
      </w:r>
      <w:r w:rsidRPr="009562A3">
        <w:rPr>
          <w:rFonts w:hint="eastAsia"/>
          <w:kern w:val="0"/>
          <w:sz w:val="24"/>
          <w:szCs w:val="24"/>
        </w:rPr>
        <w:t>日上午进行了汇演。校老协会长邓兰英、常务副会长杨长庚、副会长方贤安和老年大学常务副校长张诗荣、副校长马建离、范良季、师治琦及校务委员督导级成员观看演出并担任业余评委。此次演出同样是规模最大、节目最多、音响灯光背景最佳、演出效果最好的一次文艺演出。</w:t>
      </w:r>
    </w:p>
    <w:p w:rsidR="00CD1F42" w:rsidRPr="009562A3" w:rsidRDefault="00CD1F42" w:rsidP="00185AA7">
      <w:pPr>
        <w:pStyle w:val="2"/>
        <w:spacing w:before="156" w:after="156"/>
      </w:pPr>
      <w:r w:rsidRPr="009562A3">
        <w:rPr>
          <w:rFonts w:hint="eastAsia"/>
        </w:rPr>
        <w:lastRenderedPageBreak/>
        <w:t>六、丰富拓展“第三课堂”，服务社会增添正能量</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为了满足学员表演展示和服务社会的需求，老年大学一方面支持和鼓励各班级积极参加街道社区的活动，另一方面凡是要求我校老年大学参加的活动，我们都积极组队参加。据不完全统计，今年有10多个班共20多次参加街道、社区的公益活动和文艺比赛，受到街道和社区的欢迎和好评。</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7月5日，省高校老年协会在华中农业大学举办纪念抗日战争胜利70周年健身舞表演，我校老年大学健身舞（1）班参加，并取得好成绩。</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10月15日至19日，第四届武当国际演武大会在丹江口市隆重举行。大会有来自12个国家及国内20个省市自治区近2000名运动员参赛。由王春梅、潘百千老师和学员组成的武汉大学老年大学健身气功代表队在此次比赛中取得了健身气功集体“八段锦”第一名和团队总分第六名的好成绩。</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10月14日上午，我校老年大学时装模特高级班参加“纪念武汉市老年大学成立30周年文艺汇报演出”，他们的表演把中国京剧的厚重与中国旗袍的典雅完美地结合起来，演绎出了一场别开生面、风格独特的旗袍秀，受到组织方的好评并入选10月28日的专场演出，为我校老年大学争得了荣誉。</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11月7日，省高校老年人模特大赛在武汉纺织大学举行。时装模特基础（1）班、形体模特基础班参赛并分获梅花奖。</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11月28日，武汉市洪山区举办中老年人健身系列展示赛。太极柔力球班、民族舞（2）班参赛，分别获得优秀表演奖、最佳表演奖。</w:t>
      </w:r>
    </w:p>
    <w:p w:rsidR="00CD1F42" w:rsidRPr="009562A3" w:rsidRDefault="00CD1F42" w:rsidP="00185AA7">
      <w:pPr>
        <w:pStyle w:val="2"/>
        <w:spacing w:before="156" w:after="156"/>
      </w:pPr>
      <w:r w:rsidRPr="009562A3">
        <w:rPr>
          <w:rFonts w:hint="eastAsia"/>
        </w:rPr>
        <w:t>七、开展评先评优活动，积极进取蔚然成风</w:t>
      </w:r>
    </w:p>
    <w:p w:rsidR="00CD1F42" w:rsidRPr="009562A3" w:rsidRDefault="00CD1F42" w:rsidP="009562A3">
      <w:pPr>
        <w:spacing w:line="360" w:lineRule="auto"/>
        <w:ind w:firstLineChars="200" w:firstLine="480"/>
        <w:rPr>
          <w:sz w:val="24"/>
          <w:szCs w:val="24"/>
        </w:rPr>
      </w:pPr>
      <w:r w:rsidRPr="009562A3">
        <w:rPr>
          <w:rFonts w:hint="eastAsia"/>
          <w:sz w:val="24"/>
          <w:szCs w:val="24"/>
        </w:rPr>
        <w:t>2015</w:t>
      </w:r>
      <w:r w:rsidRPr="009562A3">
        <w:rPr>
          <w:rFonts w:hint="eastAsia"/>
          <w:sz w:val="24"/>
          <w:szCs w:val="24"/>
        </w:rPr>
        <w:t>年</w:t>
      </w:r>
      <w:r w:rsidRPr="009562A3">
        <w:rPr>
          <w:rFonts w:hint="eastAsia"/>
          <w:sz w:val="24"/>
          <w:szCs w:val="24"/>
        </w:rPr>
        <w:t>11</w:t>
      </w:r>
      <w:r w:rsidRPr="009562A3">
        <w:rPr>
          <w:rFonts w:hint="eastAsia"/>
          <w:sz w:val="24"/>
          <w:szCs w:val="24"/>
        </w:rPr>
        <w:t>月</w:t>
      </w:r>
      <w:r w:rsidRPr="009562A3">
        <w:rPr>
          <w:rFonts w:hint="eastAsia"/>
          <w:sz w:val="24"/>
          <w:szCs w:val="24"/>
        </w:rPr>
        <w:t>17</w:t>
      </w:r>
      <w:r w:rsidRPr="009562A3">
        <w:rPr>
          <w:rFonts w:hint="eastAsia"/>
          <w:sz w:val="24"/>
          <w:szCs w:val="24"/>
        </w:rPr>
        <w:t>日老年大学印发了《关于开展武汉大学老年大学评先评优表彰活动的通知》，各班接到通知后，按要求和规定认真组织了评选和推荐工作。截止</w:t>
      </w:r>
      <w:r w:rsidRPr="009562A3">
        <w:rPr>
          <w:rFonts w:hint="eastAsia"/>
          <w:sz w:val="24"/>
          <w:szCs w:val="24"/>
        </w:rPr>
        <w:t>12</w:t>
      </w:r>
      <w:r w:rsidRPr="009562A3">
        <w:rPr>
          <w:rFonts w:hint="eastAsia"/>
          <w:sz w:val="24"/>
          <w:szCs w:val="24"/>
        </w:rPr>
        <w:t>月</w:t>
      </w:r>
      <w:r w:rsidRPr="009562A3">
        <w:rPr>
          <w:rFonts w:hint="eastAsia"/>
          <w:sz w:val="24"/>
          <w:szCs w:val="24"/>
        </w:rPr>
        <w:t>20</w:t>
      </w:r>
      <w:r w:rsidRPr="009562A3">
        <w:rPr>
          <w:rFonts w:hint="eastAsia"/>
          <w:sz w:val="24"/>
          <w:szCs w:val="24"/>
        </w:rPr>
        <w:t>日共收到</w:t>
      </w:r>
      <w:r w:rsidRPr="009562A3">
        <w:rPr>
          <w:rFonts w:hint="eastAsia"/>
          <w:sz w:val="24"/>
          <w:szCs w:val="24"/>
        </w:rPr>
        <w:t>14</w:t>
      </w:r>
      <w:r w:rsidRPr="009562A3">
        <w:rPr>
          <w:rFonts w:hint="eastAsia"/>
          <w:sz w:val="24"/>
          <w:szCs w:val="24"/>
        </w:rPr>
        <w:t>个申报先进班集材料、</w:t>
      </w:r>
      <w:r w:rsidRPr="009562A3">
        <w:rPr>
          <w:rFonts w:hint="eastAsia"/>
          <w:sz w:val="24"/>
          <w:szCs w:val="24"/>
        </w:rPr>
        <w:t>14</w:t>
      </w:r>
      <w:r w:rsidRPr="009562A3">
        <w:rPr>
          <w:rFonts w:hint="eastAsia"/>
          <w:sz w:val="24"/>
          <w:szCs w:val="24"/>
        </w:rPr>
        <w:t>名优秀教师推荐人选、</w:t>
      </w:r>
      <w:r w:rsidRPr="009562A3">
        <w:rPr>
          <w:rFonts w:hint="eastAsia"/>
          <w:sz w:val="24"/>
          <w:szCs w:val="24"/>
        </w:rPr>
        <w:t>3</w:t>
      </w:r>
      <w:r w:rsidRPr="009562A3">
        <w:rPr>
          <w:rFonts w:hint="eastAsia"/>
          <w:sz w:val="24"/>
          <w:szCs w:val="24"/>
        </w:rPr>
        <w:t>名先进工作推荐人选、</w:t>
      </w:r>
      <w:r w:rsidRPr="009562A3">
        <w:rPr>
          <w:rFonts w:hint="eastAsia"/>
          <w:sz w:val="24"/>
          <w:szCs w:val="24"/>
        </w:rPr>
        <w:t>103</w:t>
      </w:r>
      <w:r w:rsidRPr="009562A3">
        <w:rPr>
          <w:rFonts w:hint="eastAsia"/>
          <w:sz w:val="24"/>
          <w:szCs w:val="24"/>
        </w:rPr>
        <w:t>名优秀学员人选。</w:t>
      </w:r>
      <w:r w:rsidRPr="009562A3">
        <w:rPr>
          <w:rFonts w:hint="eastAsia"/>
          <w:sz w:val="24"/>
          <w:szCs w:val="24"/>
        </w:rPr>
        <w:t>2016</w:t>
      </w:r>
      <w:r w:rsidRPr="009562A3">
        <w:rPr>
          <w:rFonts w:hint="eastAsia"/>
          <w:sz w:val="24"/>
          <w:szCs w:val="24"/>
        </w:rPr>
        <w:t>年元月</w:t>
      </w:r>
      <w:r w:rsidRPr="009562A3">
        <w:rPr>
          <w:rFonts w:hint="eastAsia"/>
          <w:sz w:val="24"/>
          <w:szCs w:val="24"/>
        </w:rPr>
        <w:t>7</w:t>
      </w:r>
      <w:r w:rsidRPr="009562A3">
        <w:rPr>
          <w:rFonts w:hint="eastAsia"/>
          <w:sz w:val="24"/>
          <w:szCs w:val="24"/>
        </w:rPr>
        <w:t>日上午召开老年大学评先评优评审会，评委由离退休工作处领导、老年大学校务委员、督导组成员以及老年大学办公室正副主任共</w:t>
      </w:r>
      <w:r w:rsidRPr="009562A3">
        <w:rPr>
          <w:rFonts w:hint="eastAsia"/>
          <w:sz w:val="24"/>
          <w:szCs w:val="24"/>
        </w:rPr>
        <w:t>13</w:t>
      </w:r>
      <w:r w:rsidRPr="009562A3">
        <w:rPr>
          <w:rFonts w:hint="eastAsia"/>
          <w:sz w:val="24"/>
          <w:szCs w:val="24"/>
        </w:rPr>
        <w:t>人组成。评审会在听取</w:t>
      </w:r>
      <w:r w:rsidRPr="009562A3">
        <w:rPr>
          <w:rFonts w:hint="eastAsia"/>
          <w:sz w:val="24"/>
          <w:szCs w:val="24"/>
        </w:rPr>
        <w:t>14</w:t>
      </w:r>
      <w:r w:rsidRPr="009562A3">
        <w:rPr>
          <w:rFonts w:hint="eastAsia"/>
          <w:sz w:val="24"/>
          <w:szCs w:val="24"/>
        </w:rPr>
        <w:t>个申报先进班集体班长的演讲后，进行了充分的酝酿。最后评出健身舞（</w:t>
      </w:r>
      <w:r w:rsidRPr="009562A3">
        <w:rPr>
          <w:rFonts w:hint="eastAsia"/>
          <w:sz w:val="24"/>
          <w:szCs w:val="24"/>
        </w:rPr>
        <w:t>1</w:t>
      </w:r>
      <w:r w:rsidRPr="009562A3">
        <w:rPr>
          <w:rFonts w:hint="eastAsia"/>
          <w:sz w:val="24"/>
          <w:szCs w:val="24"/>
        </w:rPr>
        <w:t>）班、健身舞（</w:t>
      </w:r>
      <w:r w:rsidRPr="009562A3">
        <w:rPr>
          <w:rFonts w:hint="eastAsia"/>
          <w:sz w:val="24"/>
          <w:szCs w:val="24"/>
        </w:rPr>
        <w:t>3</w:t>
      </w:r>
      <w:r w:rsidRPr="009562A3">
        <w:rPr>
          <w:rFonts w:hint="eastAsia"/>
          <w:sz w:val="24"/>
          <w:szCs w:val="24"/>
        </w:rPr>
        <w:t>）班、民族舞（</w:t>
      </w:r>
      <w:r w:rsidRPr="009562A3">
        <w:rPr>
          <w:rFonts w:hint="eastAsia"/>
          <w:sz w:val="24"/>
          <w:szCs w:val="24"/>
        </w:rPr>
        <w:t>6</w:t>
      </w:r>
      <w:r w:rsidRPr="009562A3">
        <w:rPr>
          <w:rFonts w:hint="eastAsia"/>
          <w:sz w:val="24"/>
          <w:szCs w:val="24"/>
        </w:rPr>
        <w:t>）班、拉丁舞中级班、时装模特基础（</w:t>
      </w:r>
      <w:r w:rsidRPr="009562A3">
        <w:rPr>
          <w:rFonts w:hint="eastAsia"/>
          <w:sz w:val="24"/>
          <w:szCs w:val="24"/>
        </w:rPr>
        <w:t>1</w:t>
      </w:r>
      <w:r w:rsidRPr="009562A3">
        <w:rPr>
          <w:rFonts w:hint="eastAsia"/>
          <w:sz w:val="24"/>
          <w:szCs w:val="24"/>
        </w:rPr>
        <w:t>）班、声乐中（</w:t>
      </w:r>
      <w:r w:rsidRPr="009562A3">
        <w:rPr>
          <w:rFonts w:hint="eastAsia"/>
          <w:sz w:val="24"/>
          <w:szCs w:val="24"/>
        </w:rPr>
        <w:t>1</w:t>
      </w:r>
      <w:r w:rsidRPr="009562A3">
        <w:rPr>
          <w:rFonts w:hint="eastAsia"/>
          <w:sz w:val="24"/>
          <w:szCs w:val="24"/>
        </w:rPr>
        <w:t>）班、木兰养生（</w:t>
      </w:r>
      <w:r w:rsidRPr="009562A3">
        <w:rPr>
          <w:rFonts w:hint="eastAsia"/>
          <w:sz w:val="24"/>
          <w:szCs w:val="24"/>
        </w:rPr>
        <w:t>1</w:t>
      </w:r>
      <w:r w:rsidRPr="009562A3">
        <w:rPr>
          <w:rFonts w:hint="eastAsia"/>
          <w:sz w:val="24"/>
          <w:szCs w:val="24"/>
        </w:rPr>
        <w:t>）班、京剧班、国画中（</w:t>
      </w:r>
      <w:r w:rsidRPr="009562A3">
        <w:rPr>
          <w:rFonts w:hint="eastAsia"/>
          <w:sz w:val="24"/>
          <w:szCs w:val="24"/>
        </w:rPr>
        <w:t>2</w:t>
      </w:r>
      <w:r w:rsidRPr="009562A3">
        <w:rPr>
          <w:rFonts w:hint="eastAsia"/>
          <w:sz w:val="24"/>
          <w:szCs w:val="24"/>
        </w:rPr>
        <w:t>）班、国画中（</w:t>
      </w:r>
      <w:r w:rsidRPr="009562A3">
        <w:rPr>
          <w:rFonts w:hint="eastAsia"/>
          <w:sz w:val="24"/>
          <w:szCs w:val="24"/>
        </w:rPr>
        <w:t>3</w:t>
      </w:r>
      <w:r w:rsidRPr="009562A3">
        <w:rPr>
          <w:rFonts w:hint="eastAsia"/>
          <w:sz w:val="24"/>
          <w:szCs w:val="24"/>
        </w:rPr>
        <w:t>）班、摄影中级班等</w:t>
      </w:r>
      <w:r w:rsidRPr="009562A3">
        <w:rPr>
          <w:rFonts w:hint="eastAsia"/>
          <w:sz w:val="24"/>
          <w:szCs w:val="24"/>
        </w:rPr>
        <w:lastRenderedPageBreak/>
        <w:t>11</w:t>
      </w:r>
      <w:r w:rsidRPr="009562A3">
        <w:rPr>
          <w:rFonts w:hint="eastAsia"/>
          <w:sz w:val="24"/>
          <w:szCs w:val="24"/>
        </w:rPr>
        <w:t>个先进班集体、张卫红、张玉珏、陈杭玲、刘必胜、潘百千、邓子琴、史绍政、何玉等</w:t>
      </w:r>
      <w:r w:rsidRPr="009562A3">
        <w:rPr>
          <w:rFonts w:hint="eastAsia"/>
          <w:sz w:val="24"/>
          <w:szCs w:val="24"/>
        </w:rPr>
        <w:t>8</w:t>
      </w:r>
      <w:r w:rsidRPr="009562A3">
        <w:rPr>
          <w:rFonts w:hint="eastAsia"/>
          <w:sz w:val="24"/>
          <w:szCs w:val="24"/>
        </w:rPr>
        <w:t>名优秀教师，马建离、高清荣、丁桂花等</w:t>
      </w:r>
      <w:r w:rsidRPr="009562A3">
        <w:rPr>
          <w:rFonts w:hint="eastAsia"/>
          <w:sz w:val="24"/>
          <w:szCs w:val="24"/>
        </w:rPr>
        <w:t>3</w:t>
      </w:r>
      <w:r w:rsidRPr="009562A3">
        <w:rPr>
          <w:rFonts w:hint="eastAsia"/>
          <w:sz w:val="24"/>
          <w:szCs w:val="24"/>
        </w:rPr>
        <w:t>名先进工作者以及</w:t>
      </w:r>
      <w:r w:rsidRPr="009562A3">
        <w:rPr>
          <w:rFonts w:hint="eastAsia"/>
          <w:sz w:val="24"/>
          <w:szCs w:val="24"/>
        </w:rPr>
        <w:t>12</w:t>
      </w:r>
      <w:r w:rsidRPr="009562A3">
        <w:rPr>
          <w:rFonts w:hint="eastAsia"/>
          <w:sz w:val="24"/>
          <w:szCs w:val="24"/>
        </w:rPr>
        <w:t>名优秀班长和</w:t>
      </w:r>
      <w:r w:rsidRPr="009562A3">
        <w:rPr>
          <w:rFonts w:hint="eastAsia"/>
          <w:sz w:val="24"/>
          <w:szCs w:val="24"/>
        </w:rPr>
        <w:t>98</w:t>
      </w:r>
      <w:r w:rsidRPr="009562A3">
        <w:rPr>
          <w:rFonts w:hint="eastAsia"/>
          <w:sz w:val="24"/>
          <w:szCs w:val="24"/>
        </w:rPr>
        <w:t>名优秀学员。</w:t>
      </w:r>
    </w:p>
    <w:p w:rsidR="00CD1F42" w:rsidRPr="009562A3" w:rsidRDefault="00CD1F42" w:rsidP="009562A3">
      <w:pPr>
        <w:spacing w:line="360" w:lineRule="auto"/>
        <w:ind w:firstLineChars="200" w:firstLine="480"/>
        <w:rPr>
          <w:sz w:val="24"/>
          <w:szCs w:val="24"/>
        </w:rPr>
      </w:pPr>
      <w:r w:rsidRPr="009562A3">
        <w:rPr>
          <w:rFonts w:hint="eastAsia"/>
          <w:sz w:val="24"/>
          <w:szCs w:val="24"/>
        </w:rPr>
        <w:t>通过开展争先创优评选表彰活动，调动了教师和学员以及工作人员的积极性、主动性和进取性，健康向上、奋发努力在老年大学已经形成风气，成为聚集和传递正能量的重要阵地。</w:t>
      </w:r>
    </w:p>
    <w:p w:rsidR="00CD1F42" w:rsidRPr="009562A3" w:rsidRDefault="00CD1F42" w:rsidP="00185AA7">
      <w:pPr>
        <w:pStyle w:val="2"/>
        <w:spacing w:before="156" w:after="156"/>
      </w:pPr>
      <w:r w:rsidRPr="009562A3">
        <w:rPr>
          <w:rFonts w:hint="eastAsia"/>
        </w:rPr>
        <w:t>八、抓好学术和宣传工作，理论研究成果丰硕</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今年我校老年大学比较重视学术和宣传工作，在离退休工作处的支持下积极组织撰稿参加各级老年大学的征文和研讨活动，并取得显著成绩。</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5月15日，省老年大学协会高校办学委员会在武汉纺织大学召开“利用高校自身资源优势，全面加强老年大学建设”专题研讨会。我校有3篇文章入选研讨会论文集，即老年大学撰写的《关于利用高校自身资源优势，助推老年大学发展的探讨》、一区办公室叶骏撰写的《利用高校资源，发展老年大学教育》、处办公室张丽平撰写的《依托高校资源，大力加强老年大学校园文化建设》。其中第一篇文章在大会上作了交流发言。</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10月20日，在武汉老年大学建校暨武汉老年教育发展30周年座谈会上，我校老年大学常务副校长张诗荣应邀参加会议并以“以人为平建平台，注重建设固根基，提升质量强队伍，康乐有为显活力”为题作了大会交流发言。该文稿和我校“利用高校自身资源优势，助推老年大学发展探讨”的文章一并收录《武汉地区老年教育发展三十周年文集》。</w:t>
      </w:r>
    </w:p>
    <w:p w:rsidR="00CD1F42" w:rsidRPr="009562A3" w:rsidRDefault="00CD1F42" w:rsidP="009562A3">
      <w:pPr>
        <w:spacing w:line="360" w:lineRule="auto"/>
        <w:ind w:firstLineChars="200" w:firstLine="480"/>
        <w:rPr>
          <w:rFonts w:asciiTheme="majorEastAsia" w:eastAsiaTheme="majorEastAsia" w:hAnsiTheme="majorEastAsia"/>
          <w:sz w:val="24"/>
          <w:szCs w:val="24"/>
        </w:rPr>
      </w:pPr>
      <w:r w:rsidRPr="009562A3">
        <w:rPr>
          <w:rFonts w:asciiTheme="majorEastAsia" w:eastAsiaTheme="majorEastAsia" w:hAnsiTheme="majorEastAsia" w:hint="eastAsia"/>
          <w:sz w:val="24"/>
          <w:szCs w:val="24"/>
        </w:rPr>
        <w:t>12月3日至4日，全省老年大学第二次理论研讨会在省老年大学召开，会上宣读了纪念我省老年教育发展30周年理论征文获奖作者名单并颁奖。我校由二区办公室主任刁元军撰写的《关于利用高校自身资源优势，助推老年大学发展的探讨》获二等奖，由一区办公室主任孙和平撰写的《发展老年远程教育的认识》和由王甦、张诗荣撰写的《提高认识是前提，认真履职是根本，科学施教是关键，队伍稳定是保证——高校老年大学师资队伍建设的总结与研究》分别获得三等奖，另外还有一区办公室叶骏和李雪莉分别撰写的《利用高校资源优势，发展老年大学教育》和《如何加强高校老年大学班长队伍建设》分获优秀奖。上述5篇文章全部收录《湖北省老年教育事业发展30周年征文集》，该征文集共40篇文章，我校占了八分之一，可谓成果丰硕。</w:t>
      </w:r>
    </w:p>
    <w:p w:rsidR="00F60F16" w:rsidRDefault="00591059" w:rsidP="00591059">
      <w:pPr>
        <w:widowControl/>
        <w:spacing w:line="360" w:lineRule="auto"/>
        <w:ind w:firstLineChars="2600" w:firstLine="6240"/>
        <w:rPr>
          <w:rFonts w:ascii="宋体" w:hAnsi="宋体" w:cs="宋体"/>
          <w:sz w:val="24"/>
          <w:szCs w:val="24"/>
        </w:rPr>
      </w:pPr>
      <w:r>
        <w:rPr>
          <w:rFonts w:ascii="宋体" w:hAnsi="宋体" w:cs="宋体" w:hint="eastAsia"/>
          <w:sz w:val="24"/>
          <w:szCs w:val="24"/>
        </w:rPr>
        <w:t>武汉大学老年大学</w:t>
      </w:r>
    </w:p>
    <w:p w:rsidR="00591059" w:rsidRDefault="00591059" w:rsidP="00591059">
      <w:pPr>
        <w:widowControl/>
        <w:spacing w:line="360" w:lineRule="auto"/>
        <w:ind w:firstLineChars="2600" w:firstLine="6240"/>
        <w:rPr>
          <w:rFonts w:ascii="宋体" w:hAnsi="宋体" w:cs="宋体"/>
          <w:sz w:val="24"/>
          <w:szCs w:val="24"/>
        </w:rPr>
      </w:pPr>
      <w:r>
        <w:rPr>
          <w:rFonts w:ascii="宋体" w:hAnsi="宋体" w:cs="宋体" w:hint="eastAsia"/>
          <w:sz w:val="24"/>
          <w:szCs w:val="24"/>
        </w:rPr>
        <w:t>2015年12月21日</w:t>
      </w:r>
    </w:p>
    <w:p w:rsidR="00AD07EB" w:rsidRPr="009562A3" w:rsidRDefault="00AD07EB" w:rsidP="00591059">
      <w:pPr>
        <w:pStyle w:val="1"/>
        <w:spacing w:before="312" w:after="312"/>
      </w:pPr>
      <w:bookmarkStart w:id="7" w:name="_Toc445370569"/>
      <w:r w:rsidRPr="009562A3">
        <w:lastRenderedPageBreak/>
        <w:t>武汉大学老年大学</w:t>
      </w:r>
      <w:r w:rsidRPr="009562A3">
        <w:t>2016</w:t>
      </w:r>
      <w:r w:rsidRPr="009562A3">
        <w:t>年工作要点</w:t>
      </w:r>
      <w:bookmarkEnd w:id="7"/>
    </w:p>
    <w:p w:rsidR="00AD07EB" w:rsidRPr="009562A3" w:rsidRDefault="00AD07EB" w:rsidP="009562A3">
      <w:pPr>
        <w:spacing w:line="360" w:lineRule="auto"/>
        <w:ind w:firstLineChars="200" w:firstLine="480"/>
        <w:rPr>
          <w:rFonts w:ascii="Times New Roman" w:cs="Times New Roman"/>
          <w:sz w:val="24"/>
          <w:szCs w:val="24"/>
        </w:rPr>
      </w:pPr>
      <w:r w:rsidRPr="009562A3">
        <w:rPr>
          <w:rFonts w:ascii="Times New Roman" w:cs="Times New Roman" w:hint="eastAsia"/>
          <w:sz w:val="24"/>
          <w:szCs w:val="24"/>
        </w:rPr>
        <w:t>一、认真学习贯彻党的十八届五中全会精神，以“创新、协调、绿色、开放、共享”五大发展理念为指导，以中央办公厅、国务院办公厅印发《关于进一步加强和改进离退休干部工作的意见》</w:t>
      </w:r>
      <w:r w:rsidRPr="009562A3">
        <w:rPr>
          <w:rFonts w:ascii="Times New Roman" w:cs="Times New Roman"/>
          <w:sz w:val="24"/>
          <w:szCs w:val="24"/>
        </w:rPr>
        <w:t>为</w:t>
      </w:r>
      <w:r w:rsidRPr="009562A3">
        <w:rPr>
          <w:rFonts w:ascii="Times New Roman" w:cs="Times New Roman" w:hint="eastAsia"/>
          <w:sz w:val="24"/>
          <w:szCs w:val="24"/>
        </w:rPr>
        <w:t>依据，制完我校老年大学</w:t>
      </w:r>
      <w:r w:rsidRPr="009562A3">
        <w:rPr>
          <w:rFonts w:ascii="Times New Roman" w:cs="Times New Roman" w:hint="eastAsia"/>
          <w:sz w:val="24"/>
          <w:szCs w:val="24"/>
        </w:rPr>
        <w:t>2016-2020</w:t>
      </w:r>
      <w:r w:rsidRPr="009562A3">
        <w:rPr>
          <w:rFonts w:ascii="Times New Roman" w:cs="Times New Roman" w:hint="eastAsia"/>
          <w:sz w:val="24"/>
          <w:szCs w:val="24"/>
        </w:rPr>
        <w:t>年发展规划。</w:t>
      </w:r>
    </w:p>
    <w:p w:rsidR="00AD07EB" w:rsidRPr="009562A3" w:rsidRDefault="00AD07EB" w:rsidP="009562A3">
      <w:pPr>
        <w:spacing w:line="360" w:lineRule="auto"/>
        <w:ind w:firstLineChars="200" w:firstLine="480"/>
        <w:rPr>
          <w:rFonts w:ascii="Times New Roman" w:cs="Times New Roman"/>
          <w:sz w:val="24"/>
          <w:szCs w:val="24"/>
        </w:rPr>
      </w:pPr>
      <w:r w:rsidRPr="009562A3">
        <w:rPr>
          <w:rFonts w:ascii="Times New Roman" w:cs="Times New Roman" w:hint="eastAsia"/>
          <w:sz w:val="24"/>
          <w:szCs w:val="24"/>
        </w:rPr>
        <w:t>二、开展纪念我校老年大学成立十周年系列活动。本着热烈、喜庆、激励、简朴的原则，召开一次庆祝会，编辑一本纪念册，制作一部纪录片，起草一份老年大学章程，出版一本老年大学文集。</w:t>
      </w:r>
    </w:p>
    <w:p w:rsidR="00AD07EB" w:rsidRPr="009562A3" w:rsidRDefault="00AD07EB" w:rsidP="009562A3">
      <w:pPr>
        <w:spacing w:line="360" w:lineRule="auto"/>
        <w:ind w:firstLineChars="200" w:firstLine="480"/>
        <w:rPr>
          <w:rFonts w:ascii="Times New Roman" w:cs="Times New Roman"/>
          <w:sz w:val="24"/>
          <w:szCs w:val="24"/>
        </w:rPr>
      </w:pPr>
      <w:r w:rsidRPr="009562A3">
        <w:rPr>
          <w:rFonts w:ascii="Times New Roman" w:cs="Times New Roman" w:hint="eastAsia"/>
          <w:sz w:val="24"/>
          <w:szCs w:val="24"/>
        </w:rPr>
        <w:t>三、着力提高课堂教学质量，启动创建、申报、评选精品课程的活动，进一步调动教师的积极性，促进教师队伍建设。着手部分课程专业学制的调研，出台我校老年大学部分课程专业实行学制管理和学员学籍管理的办法。</w:t>
      </w:r>
    </w:p>
    <w:p w:rsidR="00AD07EB" w:rsidRPr="009562A3" w:rsidRDefault="00AD07EB" w:rsidP="009562A3">
      <w:pPr>
        <w:spacing w:line="360" w:lineRule="auto"/>
        <w:ind w:firstLineChars="200" w:firstLine="480"/>
        <w:rPr>
          <w:rFonts w:ascii="Times New Roman" w:cs="Times New Roman"/>
          <w:sz w:val="24"/>
          <w:szCs w:val="24"/>
        </w:rPr>
      </w:pPr>
      <w:r w:rsidRPr="009562A3">
        <w:rPr>
          <w:rFonts w:ascii="Times New Roman" w:cs="Times New Roman" w:hint="eastAsia"/>
          <w:sz w:val="24"/>
          <w:szCs w:val="24"/>
        </w:rPr>
        <w:t>四、加强老年教育理论研究，抓好学术宣传和教学教材工作。充分利用高校优势，加强队伍建设，组织部分课程的教学大纲和教材编写工作，同时选用全国、全省优秀老年大学教材。</w:t>
      </w:r>
    </w:p>
    <w:p w:rsidR="00AD07EB" w:rsidRPr="009562A3" w:rsidRDefault="00AD07EB" w:rsidP="009562A3">
      <w:pPr>
        <w:spacing w:line="360" w:lineRule="auto"/>
        <w:ind w:firstLineChars="200" w:firstLine="480"/>
        <w:rPr>
          <w:rFonts w:ascii="Times New Roman" w:cs="Times New Roman"/>
          <w:sz w:val="24"/>
          <w:szCs w:val="24"/>
        </w:rPr>
      </w:pPr>
      <w:r w:rsidRPr="009562A3">
        <w:rPr>
          <w:rFonts w:ascii="Times New Roman" w:cs="Times New Roman" w:hint="eastAsia"/>
          <w:sz w:val="24"/>
          <w:szCs w:val="24"/>
        </w:rPr>
        <w:t>五、研究和总结</w:t>
      </w:r>
      <w:r w:rsidRPr="009562A3">
        <w:rPr>
          <w:rFonts w:ascii="Times New Roman" w:cs="Times New Roman" w:hint="eastAsia"/>
          <w:sz w:val="24"/>
          <w:szCs w:val="24"/>
        </w:rPr>
        <w:t>10</w:t>
      </w:r>
      <w:r w:rsidRPr="009562A3">
        <w:rPr>
          <w:rFonts w:ascii="Times New Roman" w:cs="Times New Roman" w:hint="eastAsia"/>
          <w:sz w:val="24"/>
          <w:szCs w:val="24"/>
        </w:rPr>
        <w:t>年来教学督导工作的经验，进一步改进教学督导方法，创新教学督导手段，加强教学督导力量，提升教学督导效果。</w:t>
      </w:r>
    </w:p>
    <w:p w:rsidR="00AD07EB" w:rsidRPr="00A4352E" w:rsidRDefault="00AD07EB" w:rsidP="009562A3">
      <w:pPr>
        <w:spacing w:line="360" w:lineRule="auto"/>
        <w:ind w:firstLineChars="200" w:firstLine="480"/>
        <w:rPr>
          <w:rFonts w:ascii="Times New Roman" w:cs="Times New Roman"/>
          <w:sz w:val="28"/>
          <w:szCs w:val="28"/>
        </w:rPr>
      </w:pPr>
      <w:r w:rsidRPr="009562A3">
        <w:rPr>
          <w:rFonts w:ascii="Times New Roman" w:cs="Times New Roman" w:hint="eastAsia"/>
          <w:sz w:val="24"/>
          <w:szCs w:val="24"/>
        </w:rPr>
        <w:t>六、加强班级管理和安全工作。进一步提高班长政治意识、责任意识和自律意识。严格课堂纪律，提高到课率。大兴团结和谐、包容关爱之风，打击拉帮结派，自由主义，小团体主义等歪风邪气，营造风清气顺，快乐轻松的学习环境和氛围。</w:t>
      </w:r>
    </w:p>
    <w:p w:rsidR="00591059" w:rsidRDefault="00591059" w:rsidP="00591059">
      <w:pPr>
        <w:widowControl/>
        <w:spacing w:line="360" w:lineRule="auto"/>
        <w:ind w:firstLineChars="2600" w:firstLine="6240"/>
        <w:rPr>
          <w:rFonts w:ascii="宋体" w:hAnsi="宋体" w:cs="宋体"/>
          <w:sz w:val="24"/>
          <w:szCs w:val="24"/>
        </w:rPr>
      </w:pPr>
    </w:p>
    <w:p w:rsidR="00591059" w:rsidRDefault="00591059" w:rsidP="00591059">
      <w:pPr>
        <w:widowControl/>
        <w:spacing w:line="360" w:lineRule="auto"/>
        <w:ind w:firstLineChars="2600" w:firstLine="6240"/>
        <w:rPr>
          <w:rFonts w:ascii="宋体" w:hAnsi="宋体" w:cs="宋体"/>
          <w:sz w:val="24"/>
          <w:szCs w:val="24"/>
        </w:rPr>
      </w:pPr>
      <w:r>
        <w:rPr>
          <w:rFonts w:ascii="宋体" w:hAnsi="宋体" w:cs="宋体" w:hint="eastAsia"/>
          <w:sz w:val="24"/>
          <w:szCs w:val="24"/>
        </w:rPr>
        <w:t>武汉大学老年大学</w:t>
      </w:r>
    </w:p>
    <w:p w:rsidR="00591059" w:rsidRDefault="00591059" w:rsidP="00591059">
      <w:pPr>
        <w:widowControl/>
        <w:spacing w:line="360" w:lineRule="auto"/>
        <w:ind w:firstLineChars="2600" w:firstLine="6240"/>
        <w:rPr>
          <w:rFonts w:ascii="宋体" w:hAnsi="宋体" w:cs="宋体"/>
          <w:sz w:val="24"/>
          <w:szCs w:val="24"/>
        </w:rPr>
      </w:pPr>
      <w:r>
        <w:rPr>
          <w:rFonts w:ascii="宋体" w:hAnsi="宋体" w:cs="宋体" w:hint="eastAsia"/>
          <w:sz w:val="24"/>
          <w:szCs w:val="24"/>
        </w:rPr>
        <w:t>2016年2月</w:t>
      </w:r>
      <w:r w:rsidR="00E67C25">
        <w:rPr>
          <w:rFonts w:ascii="宋体" w:hAnsi="宋体" w:cs="宋体" w:hint="eastAsia"/>
          <w:sz w:val="24"/>
          <w:szCs w:val="24"/>
        </w:rPr>
        <w:t>17</w:t>
      </w:r>
      <w:r>
        <w:rPr>
          <w:rFonts w:ascii="宋体" w:hAnsi="宋体" w:cs="宋体" w:hint="eastAsia"/>
          <w:sz w:val="24"/>
          <w:szCs w:val="24"/>
        </w:rPr>
        <w:t>日</w:t>
      </w:r>
    </w:p>
    <w:p w:rsidR="00387EBA" w:rsidRPr="00591059" w:rsidRDefault="00387EBA" w:rsidP="00C00702">
      <w:pPr>
        <w:spacing w:line="460" w:lineRule="exact"/>
        <w:ind w:firstLineChars="200" w:firstLine="560"/>
        <w:jc w:val="left"/>
        <w:rPr>
          <w:rFonts w:ascii="宋体" w:hAnsi="宋体" w:cs="宋体"/>
          <w:sz w:val="28"/>
          <w:szCs w:val="28"/>
        </w:rPr>
      </w:pPr>
    </w:p>
    <w:p w:rsidR="00535A3C" w:rsidRPr="00C00702" w:rsidRDefault="00535A3C" w:rsidP="004762FF">
      <w:pPr>
        <w:adjustRightInd w:val="0"/>
        <w:snapToGrid w:val="0"/>
        <w:spacing w:line="520" w:lineRule="exact"/>
        <w:ind w:firstLineChars="1992" w:firstLine="5578"/>
        <w:rPr>
          <w:rFonts w:asciiTheme="minorEastAsia" w:hAnsiTheme="minorEastAsia"/>
          <w:sz w:val="28"/>
          <w:szCs w:val="28"/>
        </w:rPr>
      </w:pPr>
    </w:p>
    <w:sectPr w:rsidR="00535A3C" w:rsidRPr="00C00702" w:rsidSect="00AD6B2C">
      <w:footerReference w:type="default" r:id="rId8"/>
      <w:pgSz w:w="11906" w:h="16838" w:code="9"/>
      <w:pgMar w:top="1134" w:right="1304" w:bottom="113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DA" w:rsidRDefault="00E47ADA" w:rsidP="002A7324">
      <w:r>
        <w:separator/>
      </w:r>
    </w:p>
  </w:endnote>
  <w:endnote w:type="continuationSeparator" w:id="1">
    <w:p w:rsidR="00E47ADA" w:rsidRDefault="00E47ADA" w:rsidP="002A7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DE" w:rsidRDefault="004F7DDE">
    <w:pPr>
      <w:pStyle w:val="a4"/>
      <w:jc w:val="center"/>
    </w:pPr>
  </w:p>
  <w:p w:rsidR="004F7DDE" w:rsidRDefault="004F7D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4688"/>
      <w:docPartObj>
        <w:docPartGallery w:val="Page Numbers (Bottom of Page)"/>
        <w:docPartUnique/>
      </w:docPartObj>
    </w:sdtPr>
    <w:sdtContent>
      <w:p w:rsidR="005B1A11" w:rsidRDefault="006B53F3">
        <w:pPr>
          <w:pStyle w:val="a4"/>
          <w:jc w:val="center"/>
        </w:pPr>
        <w:fldSimple w:instr=" PAGE   \* MERGEFORMAT ">
          <w:r w:rsidR="00E67C25" w:rsidRPr="00E67C25">
            <w:rPr>
              <w:noProof/>
              <w:lang w:val="zh-CN"/>
            </w:rPr>
            <w:t>6</w:t>
          </w:r>
        </w:fldSimple>
      </w:p>
    </w:sdtContent>
  </w:sdt>
  <w:p w:rsidR="005B1A11" w:rsidRDefault="005B1A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DA" w:rsidRDefault="00E47ADA" w:rsidP="002A7324">
      <w:r>
        <w:separator/>
      </w:r>
    </w:p>
  </w:footnote>
  <w:footnote w:type="continuationSeparator" w:id="1">
    <w:p w:rsidR="00E47ADA" w:rsidRDefault="00E47ADA" w:rsidP="002A73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324"/>
    <w:rsid w:val="000228D1"/>
    <w:rsid w:val="00023321"/>
    <w:rsid w:val="000270E3"/>
    <w:rsid w:val="00040F70"/>
    <w:rsid w:val="00062532"/>
    <w:rsid w:val="00063EFD"/>
    <w:rsid w:val="000823EF"/>
    <w:rsid w:val="000A5752"/>
    <w:rsid w:val="000B6138"/>
    <w:rsid w:val="000E2BE4"/>
    <w:rsid w:val="000E506F"/>
    <w:rsid w:val="000F75D3"/>
    <w:rsid w:val="00120310"/>
    <w:rsid w:val="00131619"/>
    <w:rsid w:val="0013525B"/>
    <w:rsid w:val="001378E0"/>
    <w:rsid w:val="0014621D"/>
    <w:rsid w:val="00173B4C"/>
    <w:rsid w:val="0018184F"/>
    <w:rsid w:val="00183755"/>
    <w:rsid w:val="00185AA7"/>
    <w:rsid w:val="00195485"/>
    <w:rsid w:val="00195D2F"/>
    <w:rsid w:val="00195F62"/>
    <w:rsid w:val="001C1BB3"/>
    <w:rsid w:val="001C7607"/>
    <w:rsid w:val="001D06EE"/>
    <w:rsid w:val="001D7870"/>
    <w:rsid w:val="001E09F3"/>
    <w:rsid w:val="002061B6"/>
    <w:rsid w:val="002072DE"/>
    <w:rsid w:val="002154D0"/>
    <w:rsid w:val="0024127E"/>
    <w:rsid w:val="00260CA7"/>
    <w:rsid w:val="002660D2"/>
    <w:rsid w:val="00270DF6"/>
    <w:rsid w:val="002A5C05"/>
    <w:rsid w:val="002A7324"/>
    <w:rsid w:val="002C45DA"/>
    <w:rsid w:val="002E0FC1"/>
    <w:rsid w:val="002E6A15"/>
    <w:rsid w:val="00324194"/>
    <w:rsid w:val="0032496B"/>
    <w:rsid w:val="003250F6"/>
    <w:rsid w:val="00346575"/>
    <w:rsid w:val="0035133F"/>
    <w:rsid w:val="0037719F"/>
    <w:rsid w:val="00387EBA"/>
    <w:rsid w:val="003C6DD4"/>
    <w:rsid w:val="003D2487"/>
    <w:rsid w:val="003E6F3A"/>
    <w:rsid w:val="00400455"/>
    <w:rsid w:val="00405101"/>
    <w:rsid w:val="0040688E"/>
    <w:rsid w:val="00412E7E"/>
    <w:rsid w:val="004347EF"/>
    <w:rsid w:val="004625F4"/>
    <w:rsid w:val="00470067"/>
    <w:rsid w:val="004762FF"/>
    <w:rsid w:val="00476DE2"/>
    <w:rsid w:val="00476F0F"/>
    <w:rsid w:val="004852E5"/>
    <w:rsid w:val="00496C35"/>
    <w:rsid w:val="004D0166"/>
    <w:rsid w:val="004D0335"/>
    <w:rsid w:val="004E3058"/>
    <w:rsid w:val="004F216B"/>
    <w:rsid w:val="004F7DDE"/>
    <w:rsid w:val="00512103"/>
    <w:rsid w:val="00535A3C"/>
    <w:rsid w:val="00547B10"/>
    <w:rsid w:val="00553D78"/>
    <w:rsid w:val="00576121"/>
    <w:rsid w:val="00591059"/>
    <w:rsid w:val="005B1A11"/>
    <w:rsid w:val="005D00AB"/>
    <w:rsid w:val="005E1377"/>
    <w:rsid w:val="005E4DF2"/>
    <w:rsid w:val="005F7291"/>
    <w:rsid w:val="00624813"/>
    <w:rsid w:val="00627BFC"/>
    <w:rsid w:val="00635278"/>
    <w:rsid w:val="00637B89"/>
    <w:rsid w:val="006532D9"/>
    <w:rsid w:val="00657D14"/>
    <w:rsid w:val="006706B8"/>
    <w:rsid w:val="00674ADE"/>
    <w:rsid w:val="00681559"/>
    <w:rsid w:val="00692785"/>
    <w:rsid w:val="0069706E"/>
    <w:rsid w:val="006B53F3"/>
    <w:rsid w:val="006C1EDE"/>
    <w:rsid w:val="006D47D8"/>
    <w:rsid w:val="007501B1"/>
    <w:rsid w:val="00793C05"/>
    <w:rsid w:val="007A0B06"/>
    <w:rsid w:val="007A37A0"/>
    <w:rsid w:val="007B3333"/>
    <w:rsid w:val="007D4BBC"/>
    <w:rsid w:val="007E3C54"/>
    <w:rsid w:val="007F100A"/>
    <w:rsid w:val="00827198"/>
    <w:rsid w:val="00834A6D"/>
    <w:rsid w:val="00837965"/>
    <w:rsid w:val="00850D2F"/>
    <w:rsid w:val="008542AE"/>
    <w:rsid w:val="008610AF"/>
    <w:rsid w:val="008675B6"/>
    <w:rsid w:val="00872429"/>
    <w:rsid w:val="008927B9"/>
    <w:rsid w:val="008A070E"/>
    <w:rsid w:val="008A37BB"/>
    <w:rsid w:val="008D5E4B"/>
    <w:rsid w:val="008F4D94"/>
    <w:rsid w:val="00953864"/>
    <w:rsid w:val="009562A3"/>
    <w:rsid w:val="00965A34"/>
    <w:rsid w:val="009A2F29"/>
    <w:rsid w:val="009B6D46"/>
    <w:rsid w:val="009C63D2"/>
    <w:rsid w:val="009D7B9A"/>
    <w:rsid w:val="009E37D2"/>
    <w:rsid w:val="00A20ABC"/>
    <w:rsid w:val="00A23BEA"/>
    <w:rsid w:val="00A33607"/>
    <w:rsid w:val="00A46CED"/>
    <w:rsid w:val="00A67A79"/>
    <w:rsid w:val="00A75561"/>
    <w:rsid w:val="00A77ECD"/>
    <w:rsid w:val="00A84EE1"/>
    <w:rsid w:val="00AA438C"/>
    <w:rsid w:val="00AA556C"/>
    <w:rsid w:val="00AB3CC1"/>
    <w:rsid w:val="00AD07EB"/>
    <w:rsid w:val="00AD6B2C"/>
    <w:rsid w:val="00AE7697"/>
    <w:rsid w:val="00AF0F69"/>
    <w:rsid w:val="00AF35C3"/>
    <w:rsid w:val="00B0571A"/>
    <w:rsid w:val="00B0618B"/>
    <w:rsid w:val="00B07B39"/>
    <w:rsid w:val="00B54DB4"/>
    <w:rsid w:val="00B63AA8"/>
    <w:rsid w:val="00B94C5B"/>
    <w:rsid w:val="00BA5D1A"/>
    <w:rsid w:val="00BB372D"/>
    <w:rsid w:val="00BB5972"/>
    <w:rsid w:val="00BC568E"/>
    <w:rsid w:val="00BC5FE8"/>
    <w:rsid w:val="00BD04AA"/>
    <w:rsid w:val="00BD7661"/>
    <w:rsid w:val="00BE0E0A"/>
    <w:rsid w:val="00BE5903"/>
    <w:rsid w:val="00C00702"/>
    <w:rsid w:val="00C12C7C"/>
    <w:rsid w:val="00C20245"/>
    <w:rsid w:val="00C31C68"/>
    <w:rsid w:val="00C45C44"/>
    <w:rsid w:val="00C526F9"/>
    <w:rsid w:val="00C5452B"/>
    <w:rsid w:val="00C5589A"/>
    <w:rsid w:val="00C6582E"/>
    <w:rsid w:val="00C67A0E"/>
    <w:rsid w:val="00C8659E"/>
    <w:rsid w:val="00C9248F"/>
    <w:rsid w:val="00CA5977"/>
    <w:rsid w:val="00CB6043"/>
    <w:rsid w:val="00CC40FE"/>
    <w:rsid w:val="00CD1F42"/>
    <w:rsid w:val="00CE205D"/>
    <w:rsid w:val="00CE48D8"/>
    <w:rsid w:val="00CE5E71"/>
    <w:rsid w:val="00CE7DD8"/>
    <w:rsid w:val="00CF4985"/>
    <w:rsid w:val="00D01DB0"/>
    <w:rsid w:val="00D049A9"/>
    <w:rsid w:val="00D13585"/>
    <w:rsid w:val="00D209AD"/>
    <w:rsid w:val="00D25D0D"/>
    <w:rsid w:val="00D76D08"/>
    <w:rsid w:val="00D8313D"/>
    <w:rsid w:val="00D92FD0"/>
    <w:rsid w:val="00D94EB8"/>
    <w:rsid w:val="00DB5813"/>
    <w:rsid w:val="00DB7FB2"/>
    <w:rsid w:val="00DC2042"/>
    <w:rsid w:val="00DD6190"/>
    <w:rsid w:val="00DE0E2B"/>
    <w:rsid w:val="00E265D9"/>
    <w:rsid w:val="00E43E09"/>
    <w:rsid w:val="00E47ADA"/>
    <w:rsid w:val="00E54D8D"/>
    <w:rsid w:val="00E67C25"/>
    <w:rsid w:val="00E73C53"/>
    <w:rsid w:val="00E77241"/>
    <w:rsid w:val="00E81141"/>
    <w:rsid w:val="00E87280"/>
    <w:rsid w:val="00E90EA3"/>
    <w:rsid w:val="00EA75F5"/>
    <w:rsid w:val="00EB6C24"/>
    <w:rsid w:val="00EC4F2C"/>
    <w:rsid w:val="00EE430F"/>
    <w:rsid w:val="00EF27E0"/>
    <w:rsid w:val="00F03E10"/>
    <w:rsid w:val="00F260A6"/>
    <w:rsid w:val="00F31363"/>
    <w:rsid w:val="00F4312F"/>
    <w:rsid w:val="00F60F16"/>
    <w:rsid w:val="00F63055"/>
    <w:rsid w:val="00F64FFF"/>
    <w:rsid w:val="00FA3ABA"/>
    <w:rsid w:val="00FA5572"/>
    <w:rsid w:val="00FB29DA"/>
    <w:rsid w:val="00FC7495"/>
    <w:rsid w:val="00FE488F"/>
    <w:rsid w:val="00FF2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7E"/>
    <w:pPr>
      <w:widowControl w:val="0"/>
      <w:jc w:val="both"/>
    </w:pPr>
  </w:style>
  <w:style w:type="paragraph" w:styleId="1">
    <w:name w:val="heading 1"/>
    <w:basedOn w:val="a"/>
    <w:next w:val="a"/>
    <w:link w:val="1Char"/>
    <w:uiPriority w:val="9"/>
    <w:qFormat/>
    <w:rsid w:val="00120310"/>
    <w:pPr>
      <w:keepNext/>
      <w:keepLines/>
      <w:spacing w:beforeLines="100" w:afterLines="100" w:line="360" w:lineRule="auto"/>
      <w:jc w:val="center"/>
      <w:outlineLvl w:val="0"/>
    </w:pPr>
    <w:rPr>
      <w:rFonts w:ascii="Times New Roman" w:eastAsia="黑体" w:hAnsi="Times New Roman" w:cs="Times New Roman"/>
      <w:b/>
      <w:bCs/>
      <w:kern w:val="44"/>
      <w:sz w:val="44"/>
      <w:szCs w:val="44"/>
    </w:rPr>
  </w:style>
  <w:style w:type="paragraph" w:styleId="2">
    <w:name w:val="heading 2"/>
    <w:basedOn w:val="a"/>
    <w:next w:val="a"/>
    <w:link w:val="2Char"/>
    <w:qFormat/>
    <w:rsid w:val="00E73C53"/>
    <w:pPr>
      <w:keepNext/>
      <w:keepLines/>
      <w:spacing w:beforeLines="50" w:afterLines="50" w:line="360" w:lineRule="auto"/>
      <w:ind w:firstLineChars="200" w:firstLine="643"/>
      <w:outlineLvl w:val="1"/>
    </w:pPr>
    <w:rPr>
      <w:rFonts w:ascii="Times New Roman" w:eastAsia="黑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7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7324"/>
    <w:rPr>
      <w:sz w:val="18"/>
      <w:szCs w:val="18"/>
    </w:rPr>
  </w:style>
  <w:style w:type="paragraph" w:styleId="a4">
    <w:name w:val="footer"/>
    <w:basedOn w:val="a"/>
    <w:link w:val="Char0"/>
    <w:uiPriority w:val="99"/>
    <w:unhideWhenUsed/>
    <w:rsid w:val="002A7324"/>
    <w:pPr>
      <w:tabs>
        <w:tab w:val="center" w:pos="4153"/>
        <w:tab w:val="right" w:pos="8306"/>
      </w:tabs>
      <w:snapToGrid w:val="0"/>
      <w:jc w:val="left"/>
    </w:pPr>
    <w:rPr>
      <w:sz w:val="18"/>
      <w:szCs w:val="18"/>
    </w:rPr>
  </w:style>
  <w:style w:type="character" w:customStyle="1" w:styleId="Char0">
    <w:name w:val="页脚 Char"/>
    <w:basedOn w:val="a0"/>
    <w:link w:val="a4"/>
    <w:uiPriority w:val="99"/>
    <w:rsid w:val="002A7324"/>
    <w:rPr>
      <w:sz w:val="18"/>
      <w:szCs w:val="18"/>
    </w:rPr>
  </w:style>
  <w:style w:type="character" w:customStyle="1" w:styleId="2Char">
    <w:name w:val="标题 2 Char"/>
    <w:basedOn w:val="a0"/>
    <w:link w:val="2"/>
    <w:rsid w:val="00E73C53"/>
    <w:rPr>
      <w:rFonts w:ascii="Times New Roman" w:eastAsia="黑体" w:hAnsi="Times New Roman" w:cs="Times New Roman"/>
      <w:b/>
      <w:bCs/>
      <w:sz w:val="32"/>
      <w:szCs w:val="32"/>
    </w:rPr>
  </w:style>
  <w:style w:type="character" w:styleId="a5">
    <w:name w:val="Emphasis"/>
    <w:basedOn w:val="a0"/>
    <w:uiPriority w:val="20"/>
    <w:qFormat/>
    <w:rsid w:val="00023321"/>
    <w:rPr>
      <w:i/>
      <w:iCs/>
    </w:rPr>
  </w:style>
  <w:style w:type="paragraph" w:styleId="a6">
    <w:name w:val="Document Map"/>
    <w:basedOn w:val="a"/>
    <w:link w:val="Char1"/>
    <w:uiPriority w:val="99"/>
    <w:semiHidden/>
    <w:unhideWhenUsed/>
    <w:rsid w:val="00AD6B2C"/>
    <w:rPr>
      <w:rFonts w:ascii="宋体" w:eastAsia="宋体"/>
      <w:sz w:val="18"/>
      <w:szCs w:val="18"/>
    </w:rPr>
  </w:style>
  <w:style w:type="character" w:customStyle="1" w:styleId="Char1">
    <w:name w:val="文档结构图 Char"/>
    <w:basedOn w:val="a0"/>
    <w:link w:val="a6"/>
    <w:uiPriority w:val="99"/>
    <w:semiHidden/>
    <w:rsid w:val="00AD6B2C"/>
    <w:rPr>
      <w:rFonts w:ascii="宋体" w:eastAsia="宋体"/>
      <w:sz w:val="18"/>
      <w:szCs w:val="18"/>
    </w:rPr>
  </w:style>
  <w:style w:type="paragraph" w:styleId="a7">
    <w:name w:val="Date"/>
    <w:basedOn w:val="a"/>
    <w:next w:val="a"/>
    <w:link w:val="Char2"/>
    <w:uiPriority w:val="99"/>
    <w:semiHidden/>
    <w:unhideWhenUsed/>
    <w:rsid w:val="00535A3C"/>
    <w:pPr>
      <w:ind w:leftChars="2500" w:left="100"/>
    </w:pPr>
  </w:style>
  <w:style w:type="character" w:customStyle="1" w:styleId="Char2">
    <w:name w:val="日期 Char"/>
    <w:basedOn w:val="a0"/>
    <w:link w:val="a7"/>
    <w:uiPriority w:val="99"/>
    <w:semiHidden/>
    <w:rsid w:val="00535A3C"/>
  </w:style>
  <w:style w:type="paragraph" w:styleId="a8">
    <w:name w:val="Body Text Indent"/>
    <w:basedOn w:val="a"/>
    <w:link w:val="Char3"/>
    <w:rsid w:val="00535A3C"/>
    <w:pPr>
      <w:spacing w:line="400" w:lineRule="exact"/>
      <w:ind w:firstLineChars="200" w:firstLine="560"/>
    </w:pPr>
    <w:rPr>
      <w:rFonts w:ascii="黑体" w:eastAsia="黑体" w:hAnsi="宋体" w:cs="Times New Roman"/>
      <w:sz w:val="28"/>
      <w:szCs w:val="24"/>
    </w:rPr>
  </w:style>
  <w:style w:type="character" w:customStyle="1" w:styleId="Char3">
    <w:name w:val="正文文本缩进 Char"/>
    <w:basedOn w:val="a0"/>
    <w:link w:val="a8"/>
    <w:rsid w:val="00535A3C"/>
    <w:rPr>
      <w:rFonts w:ascii="黑体" w:eastAsia="黑体" w:hAnsi="宋体" w:cs="Times New Roman"/>
      <w:sz w:val="28"/>
      <w:szCs w:val="24"/>
    </w:rPr>
  </w:style>
  <w:style w:type="character" w:customStyle="1" w:styleId="1Char">
    <w:name w:val="标题 1 Char"/>
    <w:basedOn w:val="a0"/>
    <w:link w:val="1"/>
    <w:uiPriority w:val="9"/>
    <w:rsid w:val="00120310"/>
    <w:rPr>
      <w:rFonts w:ascii="Times New Roman" w:eastAsia="黑体" w:hAnsi="Times New Roman" w:cs="Times New Roman"/>
      <w:b/>
      <w:bCs/>
      <w:kern w:val="44"/>
      <w:sz w:val="44"/>
      <w:szCs w:val="44"/>
    </w:rPr>
  </w:style>
  <w:style w:type="paragraph" w:styleId="10">
    <w:name w:val="toc 1"/>
    <w:basedOn w:val="a"/>
    <w:next w:val="a"/>
    <w:autoRedefine/>
    <w:uiPriority w:val="39"/>
    <w:unhideWhenUsed/>
    <w:rsid w:val="007E3C54"/>
    <w:pPr>
      <w:spacing w:before="120" w:after="120"/>
      <w:jc w:val="left"/>
    </w:pPr>
    <w:rPr>
      <w:b/>
      <w:bCs/>
      <w:caps/>
      <w:sz w:val="20"/>
      <w:szCs w:val="20"/>
    </w:rPr>
  </w:style>
  <w:style w:type="paragraph" w:styleId="20">
    <w:name w:val="toc 2"/>
    <w:basedOn w:val="a"/>
    <w:next w:val="a"/>
    <w:autoRedefine/>
    <w:uiPriority w:val="39"/>
    <w:unhideWhenUsed/>
    <w:rsid w:val="007E3C54"/>
    <w:pPr>
      <w:ind w:left="210"/>
      <w:jc w:val="left"/>
    </w:pPr>
    <w:rPr>
      <w:smallCaps/>
      <w:sz w:val="20"/>
      <w:szCs w:val="20"/>
    </w:rPr>
  </w:style>
  <w:style w:type="paragraph" w:styleId="3">
    <w:name w:val="toc 3"/>
    <w:basedOn w:val="a"/>
    <w:next w:val="a"/>
    <w:autoRedefine/>
    <w:uiPriority w:val="39"/>
    <w:unhideWhenUsed/>
    <w:rsid w:val="007E3C54"/>
    <w:pPr>
      <w:ind w:left="420"/>
      <w:jc w:val="left"/>
    </w:pPr>
    <w:rPr>
      <w:i/>
      <w:iCs/>
      <w:sz w:val="20"/>
      <w:szCs w:val="20"/>
    </w:rPr>
  </w:style>
  <w:style w:type="paragraph" w:styleId="4">
    <w:name w:val="toc 4"/>
    <w:basedOn w:val="a"/>
    <w:next w:val="a"/>
    <w:autoRedefine/>
    <w:uiPriority w:val="39"/>
    <w:unhideWhenUsed/>
    <w:rsid w:val="007E3C54"/>
    <w:pPr>
      <w:ind w:left="630"/>
      <w:jc w:val="left"/>
    </w:pPr>
    <w:rPr>
      <w:sz w:val="18"/>
      <w:szCs w:val="18"/>
    </w:rPr>
  </w:style>
  <w:style w:type="paragraph" w:styleId="5">
    <w:name w:val="toc 5"/>
    <w:basedOn w:val="a"/>
    <w:next w:val="a"/>
    <w:autoRedefine/>
    <w:uiPriority w:val="39"/>
    <w:unhideWhenUsed/>
    <w:rsid w:val="007E3C54"/>
    <w:pPr>
      <w:ind w:left="840"/>
      <w:jc w:val="left"/>
    </w:pPr>
    <w:rPr>
      <w:sz w:val="18"/>
      <w:szCs w:val="18"/>
    </w:rPr>
  </w:style>
  <w:style w:type="paragraph" w:styleId="6">
    <w:name w:val="toc 6"/>
    <w:basedOn w:val="a"/>
    <w:next w:val="a"/>
    <w:autoRedefine/>
    <w:uiPriority w:val="39"/>
    <w:unhideWhenUsed/>
    <w:rsid w:val="007E3C54"/>
    <w:pPr>
      <w:ind w:left="1050"/>
      <w:jc w:val="left"/>
    </w:pPr>
    <w:rPr>
      <w:sz w:val="18"/>
      <w:szCs w:val="18"/>
    </w:rPr>
  </w:style>
  <w:style w:type="paragraph" w:styleId="7">
    <w:name w:val="toc 7"/>
    <w:basedOn w:val="a"/>
    <w:next w:val="a"/>
    <w:autoRedefine/>
    <w:uiPriority w:val="39"/>
    <w:unhideWhenUsed/>
    <w:rsid w:val="007E3C54"/>
    <w:pPr>
      <w:ind w:left="1260"/>
      <w:jc w:val="left"/>
    </w:pPr>
    <w:rPr>
      <w:sz w:val="18"/>
      <w:szCs w:val="18"/>
    </w:rPr>
  </w:style>
  <w:style w:type="paragraph" w:styleId="8">
    <w:name w:val="toc 8"/>
    <w:basedOn w:val="a"/>
    <w:next w:val="a"/>
    <w:autoRedefine/>
    <w:uiPriority w:val="39"/>
    <w:unhideWhenUsed/>
    <w:rsid w:val="007E3C54"/>
    <w:pPr>
      <w:ind w:left="1470"/>
      <w:jc w:val="left"/>
    </w:pPr>
    <w:rPr>
      <w:sz w:val="18"/>
      <w:szCs w:val="18"/>
    </w:rPr>
  </w:style>
  <w:style w:type="paragraph" w:styleId="9">
    <w:name w:val="toc 9"/>
    <w:basedOn w:val="a"/>
    <w:next w:val="a"/>
    <w:autoRedefine/>
    <w:uiPriority w:val="39"/>
    <w:unhideWhenUsed/>
    <w:rsid w:val="007E3C54"/>
    <w:pPr>
      <w:ind w:left="1680"/>
      <w:jc w:val="left"/>
    </w:pPr>
    <w:rPr>
      <w:sz w:val="18"/>
      <w:szCs w:val="18"/>
    </w:rPr>
  </w:style>
  <w:style w:type="character" w:styleId="a9">
    <w:name w:val="Hyperlink"/>
    <w:basedOn w:val="a0"/>
    <w:uiPriority w:val="99"/>
    <w:unhideWhenUsed/>
    <w:rsid w:val="007E3C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3875889">
      <w:bodyDiv w:val="1"/>
      <w:marLeft w:val="0"/>
      <w:marRight w:val="0"/>
      <w:marTop w:val="0"/>
      <w:marBottom w:val="0"/>
      <w:divBdr>
        <w:top w:val="none" w:sz="0" w:space="0" w:color="auto"/>
        <w:left w:val="none" w:sz="0" w:space="0" w:color="auto"/>
        <w:bottom w:val="none" w:sz="0" w:space="0" w:color="auto"/>
        <w:right w:val="none" w:sz="0" w:space="0" w:color="auto"/>
      </w:divBdr>
      <w:divsChild>
        <w:div w:id="1252816861">
          <w:marLeft w:val="0"/>
          <w:marRight w:val="0"/>
          <w:marTop w:val="0"/>
          <w:marBottom w:val="0"/>
          <w:divBdr>
            <w:top w:val="none" w:sz="0" w:space="0" w:color="auto"/>
            <w:left w:val="none" w:sz="0" w:space="0" w:color="auto"/>
            <w:bottom w:val="none" w:sz="0" w:space="0" w:color="auto"/>
            <w:right w:val="none" w:sz="0" w:space="0" w:color="auto"/>
          </w:divBdr>
        </w:div>
        <w:div w:id="188298265">
          <w:marLeft w:val="0"/>
          <w:marRight w:val="0"/>
          <w:marTop w:val="0"/>
          <w:marBottom w:val="0"/>
          <w:divBdr>
            <w:top w:val="none" w:sz="0" w:space="0" w:color="auto"/>
            <w:left w:val="none" w:sz="0" w:space="0" w:color="auto"/>
            <w:bottom w:val="none" w:sz="0" w:space="0" w:color="auto"/>
            <w:right w:val="none" w:sz="0" w:space="0" w:color="auto"/>
          </w:divBdr>
        </w:div>
        <w:div w:id="1165364420">
          <w:marLeft w:val="0"/>
          <w:marRight w:val="0"/>
          <w:marTop w:val="0"/>
          <w:marBottom w:val="0"/>
          <w:divBdr>
            <w:top w:val="none" w:sz="0" w:space="0" w:color="auto"/>
            <w:left w:val="none" w:sz="0" w:space="0" w:color="auto"/>
            <w:bottom w:val="none" w:sz="0" w:space="0" w:color="auto"/>
            <w:right w:val="none" w:sz="0" w:space="0" w:color="auto"/>
          </w:divBdr>
        </w:div>
        <w:div w:id="1465075784">
          <w:marLeft w:val="0"/>
          <w:marRight w:val="0"/>
          <w:marTop w:val="0"/>
          <w:marBottom w:val="0"/>
          <w:divBdr>
            <w:top w:val="none" w:sz="0" w:space="0" w:color="auto"/>
            <w:left w:val="none" w:sz="0" w:space="0" w:color="auto"/>
            <w:bottom w:val="none" w:sz="0" w:space="0" w:color="auto"/>
            <w:right w:val="none" w:sz="0" w:space="0" w:color="auto"/>
          </w:divBdr>
        </w:div>
      </w:divsChild>
    </w:div>
    <w:div w:id="870344665">
      <w:bodyDiv w:val="1"/>
      <w:marLeft w:val="0"/>
      <w:marRight w:val="0"/>
      <w:marTop w:val="0"/>
      <w:marBottom w:val="0"/>
      <w:divBdr>
        <w:top w:val="none" w:sz="0" w:space="0" w:color="auto"/>
        <w:left w:val="none" w:sz="0" w:space="0" w:color="auto"/>
        <w:bottom w:val="none" w:sz="0" w:space="0" w:color="auto"/>
        <w:right w:val="none" w:sz="0" w:space="0" w:color="auto"/>
      </w:divBdr>
    </w:div>
    <w:div w:id="954558161">
      <w:bodyDiv w:val="1"/>
      <w:marLeft w:val="0"/>
      <w:marRight w:val="0"/>
      <w:marTop w:val="0"/>
      <w:marBottom w:val="0"/>
      <w:divBdr>
        <w:top w:val="none" w:sz="0" w:space="0" w:color="auto"/>
        <w:left w:val="none" w:sz="0" w:space="0" w:color="auto"/>
        <w:bottom w:val="none" w:sz="0" w:space="0" w:color="auto"/>
        <w:right w:val="none" w:sz="0" w:space="0" w:color="auto"/>
      </w:divBdr>
    </w:div>
    <w:div w:id="1749690804">
      <w:bodyDiv w:val="1"/>
      <w:marLeft w:val="0"/>
      <w:marRight w:val="0"/>
      <w:marTop w:val="0"/>
      <w:marBottom w:val="0"/>
      <w:divBdr>
        <w:top w:val="none" w:sz="0" w:space="0" w:color="auto"/>
        <w:left w:val="none" w:sz="0" w:space="0" w:color="auto"/>
        <w:bottom w:val="none" w:sz="0" w:space="0" w:color="auto"/>
        <w:right w:val="none" w:sz="0" w:space="0" w:color="auto"/>
      </w:divBdr>
    </w:div>
    <w:div w:id="1914050688">
      <w:bodyDiv w:val="1"/>
      <w:marLeft w:val="0"/>
      <w:marRight w:val="0"/>
      <w:marTop w:val="0"/>
      <w:marBottom w:val="0"/>
      <w:divBdr>
        <w:top w:val="none" w:sz="0" w:space="0" w:color="auto"/>
        <w:left w:val="none" w:sz="0" w:space="0" w:color="auto"/>
        <w:bottom w:val="none" w:sz="0" w:space="0" w:color="auto"/>
        <w:right w:val="none" w:sz="0" w:space="0" w:color="auto"/>
      </w:divBdr>
      <w:divsChild>
        <w:div w:id="381642050">
          <w:marLeft w:val="0"/>
          <w:marRight w:val="0"/>
          <w:marTop w:val="0"/>
          <w:marBottom w:val="0"/>
          <w:divBdr>
            <w:top w:val="none" w:sz="0" w:space="0" w:color="auto"/>
            <w:left w:val="none" w:sz="0" w:space="0" w:color="auto"/>
            <w:bottom w:val="none" w:sz="0" w:space="0" w:color="auto"/>
            <w:right w:val="none" w:sz="0" w:space="0" w:color="auto"/>
          </w:divBdr>
        </w:div>
        <w:div w:id="1184979232">
          <w:marLeft w:val="0"/>
          <w:marRight w:val="0"/>
          <w:marTop w:val="0"/>
          <w:marBottom w:val="0"/>
          <w:divBdr>
            <w:top w:val="none" w:sz="0" w:space="0" w:color="auto"/>
            <w:left w:val="none" w:sz="0" w:space="0" w:color="auto"/>
            <w:bottom w:val="none" w:sz="0" w:space="0" w:color="auto"/>
            <w:right w:val="none" w:sz="0" w:space="0" w:color="auto"/>
          </w:divBdr>
        </w:div>
        <w:div w:id="1154369010">
          <w:marLeft w:val="0"/>
          <w:marRight w:val="0"/>
          <w:marTop w:val="0"/>
          <w:marBottom w:val="0"/>
          <w:divBdr>
            <w:top w:val="none" w:sz="0" w:space="0" w:color="auto"/>
            <w:left w:val="none" w:sz="0" w:space="0" w:color="auto"/>
            <w:bottom w:val="none" w:sz="0" w:space="0" w:color="auto"/>
            <w:right w:val="none" w:sz="0" w:space="0" w:color="auto"/>
          </w:divBdr>
        </w:div>
        <w:div w:id="188124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AF03-E793-41F6-A5C4-B192E81F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27</Pages>
  <Words>3490</Words>
  <Characters>19899</Characters>
  <Application>Microsoft Office Word</Application>
  <DocSecurity>0</DocSecurity>
  <Lines>165</Lines>
  <Paragraphs>46</Paragraphs>
  <ScaleCrop>false</ScaleCrop>
  <Company/>
  <LinksUpToDate>false</LinksUpToDate>
  <CharactersWithSpaces>23343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彭若男</dc:creator>
  <cp:keywords/>
  <dc:description/>
  <cp:lastModifiedBy>usq</cp:lastModifiedBy>
  <cp:revision>204</cp:revision>
  <cp:lastPrinted>2015-12-23T08:58:00Z</cp:lastPrinted>
  <dcterms:created xsi:type="dcterms:W3CDTF">2015-11-30T07:58:00Z</dcterms:created>
  <dcterms:modified xsi:type="dcterms:W3CDTF">2016-03-14T09:08:00Z</dcterms:modified>
</cp:coreProperties>
</file>